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60338831"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37115D1" w14:textId="60848D5C" w:rsidR="00BE5286" w:rsidRPr="00D1614E"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r w:rsidR="00AF7521">
        <w:rPr>
          <w:rFonts w:asciiTheme="minorHAnsi" w:hAnsiTheme="minorHAnsi" w:cstheme="minorHAnsi"/>
          <w:color w:val="000000" w:themeColor="text1"/>
          <w:sz w:val="22"/>
          <w:szCs w:val="22"/>
        </w:rPr>
        <w:t>Phone: 01538 711 399</w:t>
      </w:r>
    </w:p>
    <w:p w14:paraId="2C1B13E1" w14:textId="7C58B9DE" w:rsidR="001B0751" w:rsidRPr="00C8269D" w:rsidRDefault="001B0751" w:rsidP="008B0210">
      <w:pPr>
        <w:spacing w:line="276" w:lineRule="auto"/>
        <w:ind w:left="-284"/>
        <w:rPr>
          <w:rFonts w:asciiTheme="minorHAnsi" w:hAnsiTheme="minorHAnsi" w:cstheme="minorHAnsi"/>
          <w:b/>
          <w:bCs/>
          <w:sz w:val="22"/>
          <w:szCs w:val="22"/>
        </w:rPr>
      </w:pPr>
      <w:r w:rsidRPr="00C8269D">
        <w:rPr>
          <w:rFonts w:asciiTheme="minorHAnsi" w:hAnsiTheme="minorHAnsi" w:cstheme="minorHAnsi"/>
          <w:b/>
          <w:bCs/>
          <w:sz w:val="22"/>
          <w:szCs w:val="22"/>
        </w:rPr>
        <w:t xml:space="preserve">Email: </w:t>
      </w:r>
      <w:bookmarkEnd w:id="0"/>
      <w:bookmarkEnd w:id="2"/>
      <w:r w:rsidR="00D72653" w:rsidRPr="00C8269D">
        <w:rPr>
          <w:rFonts w:asciiTheme="minorHAnsi" w:hAnsiTheme="minorHAnsi" w:cstheme="minorHAnsi"/>
          <w:b/>
          <w:bCs/>
          <w:sz w:val="22"/>
          <w:szCs w:val="22"/>
        </w:rPr>
        <w:t>clerk@cheddleton-pc.gov.uk</w:t>
      </w:r>
    </w:p>
    <w:p w14:paraId="7030A860" w14:textId="77777777" w:rsidR="002477AA" w:rsidRDefault="002477AA" w:rsidP="00491C5F">
      <w:pPr>
        <w:pStyle w:val="BodyText"/>
        <w:tabs>
          <w:tab w:val="right" w:pos="9602"/>
        </w:tabs>
        <w:spacing w:after="0"/>
        <w:rPr>
          <w:szCs w:val="24"/>
        </w:rPr>
      </w:pPr>
      <w:bookmarkStart w:id="3" w:name="_Hlk93578335"/>
      <w:bookmarkEnd w:id="1"/>
    </w:p>
    <w:p w14:paraId="516BF02C" w14:textId="77777777" w:rsidR="00293FD5" w:rsidRDefault="00293FD5" w:rsidP="00293FD5">
      <w:pPr>
        <w:spacing w:line="240" w:lineRule="auto"/>
        <w:jc w:val="center"/>
        <w:rPr>
          <w:rFonts w:ascii="Times New Roman" w:hAnsi="Times New Roman"/>
          <w:b/>
          <w:sz w:val="28"/>
          <w:szCs w:val="28"/>
          <w:u w:val="single"/>
        </w:rPr>
      </w:pPr>
      <w:r>
        <w:rPr>
          <w:rFonts w:ascii="Times New Roman" w:hAnsi="Times New Roman"/>
          <w:b/>
          <w:sz w:val="28"/>
          <w:szCs w:val="28"/>
          <w:u w:val="single"/>
        </w:rPr>
        <w:t>Minutes</w:t>
      </w:r>
    </w:p>
    <w:p w14:paraId="34E99E27" w14:textId="3D0F2F12" w:rsidR="00293FD5" w:rsidRPr="009B2D8B" w:rsidRDefault="00293FD5" w:rsidP="00293FD5">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sidR="00D627B0">
        <w:rPr>
          <w:rFonts w:ascii="Times New Roman" w:hAnsi="Times New Roman"/>
          <w:b/>
          <w:sz w:val="28"/>
          <w:szCs w:val="28"/>
          <w:u w:val="single"/>
        </w:rPr>
        <w:t>Full Council</w:t>
      </w:r>
    </w:p>
    <w:p w14:paraId="016513AA" w14:textId="77777777" w:rsidR="00293FD5" w:rsidRPr="00D1614E" w:rsidRDefault="00293FD5" w:rsidP="00293FD5">
      <w:pPr>
        <w:pStyle w:val="BodyText"/>
        <w:tabs>
          <w:tab w:val="right" w:pos="9602"/>
        </w:tabs>
        <w:spacing w:after="0"/>
        <w:ind w:left="-227"/>
        <w:rPr>
          <w:szCs w:val="24"/>
        </w:rPr>
      </w:pPr>
    </w:p>
    <w:p w14:paraId="1DB01DE7" w14:textId="54B51950" w:rsidR="00293FD5" w:rsidRDefault="00293FD5" w:rsidP="00293FD5">
      <w:pPr>
        <w:pStyle w:val="BodyText"/>
        <w:tabs>
          <w:tab w:val="right" w:pos="9602"/>
        </w:tabs>
        <w:spacing w:after="0"/>
        <w:ind w:left="-227"/>
      </w:pPr>
      <w:r w:rsidRPr="008B0210">
        <w:t xml:space="preserve">The </w:t>
      </w:r>
      <w:r>
        <w:t>minutes of</w:t>
      </w:r>
      <w:r w:rsidRPr="008B0210">
        <w:t xml:space="preserve"> </w:t>
      </w:r>
      <w:r w:rsidR="00C2221D">
        <w:t>Full Council</w:t>
      </w:r>
      <w:r w:rsidRPr="008B0210">
        <w:t xml:space="preserve"> held in C</w:t>
      </w:r>
      <w:r>
        <w:t>ommunity Centre</w:t>
      </w:r>
      <w:r w:rsidRPr="008B0210">
        <w:t xml:space="preserve">, Hollow Lane, Cheddleton on </w:t>
      </w:r>
      <w:r w:rsidRPr="008B0210">
        <w:rPr>
          <w:b/>
          <w:bCs/>
          <w:u w:val="single"/>
        </w:rPr>
        <w:t xml:space="preserve">Tuesday, </w:t>
      </w:r>
      <w:r>
        <w:rPr>
          <w:b/>
          <w:bCs/>
          <w:u w:val="single"/>
        </w:rPr>
        <w:t>27</w:t>
      </w:r>
      <w:r w:rsidRPr="0044107B">
        <w:rPr>
          <w:b/>
          <w:bCs/>
          <w:u w:val="single"/>
          <w:vertAlign w:val="superscript"/>
        </w:rPr>
        <w:t>th</w:t>
      </w:r>
      <w:r>
        <w:rPr>
          <w:b/>
          <w:bCs/>
          <w:u w:val="single"/>
        </w:rPr>
        <w:t xml:space="preserve"> January</w:t>
      </w:r>
      <w:r w:rsidRPr="008B0210">
        <w:rPr>
          <w:b/>
          <w:bCs/>
          <w:u w:val="single"/>
        </w:rPr>
        <w:t xml:space="preserve"> 202</w:t>
      </w:r>
      <w:r>
        <w:rPr>
          <w:b/>
          <w:bCs/>
          <w:u w:val="single"/>
        </w:rPr>
        <w:t>6</w:t>
      </w:r>
      <w:r w:rsidRPr="008B0210">
        <w:rPr>
          <w:b/>
          <w:bCs/>
          <w:u w:val="single"/>
        </w:rPr>
        <w:t xml:space="preserve"> at </w:t>
      </w:r>
      <w:r w:rsidR="00C2221D">
        <w:rPr>
          <w:b/>
          <w:bCs/>
          <w:u w:val="single"/>
        </w:rPr>
        <w:t>7.30</w:t>
      </w:r>
      <w:r w:rsidRPr="008B0210">
        <w:rPr>
          <w:b/>
          <w:bCs/>
          <w:u w:val="single"/>
        </w:rPr>
        <w:t>pm.</w:t>
      </w:r>
      <w:r w:rsidRPr="008B0210">
        <w:t xml:space="preserve"> </w:t>
      </w:r>
    </w:p>
    <w:p w14:paraId="7A442361" w14:textId="77777777" w:rsidR="00293FD5" w:rsidRDefault="00293FD5" w:rsidP="007A6E41">
      <w:pPr>
        <w:pStyle w:val="BodyText"/>
        <w:tabs>
          <w:tab w:val="right" w:pos="9602"/>
        </w:tabs>
        <w:spacing w:after="0"/>
        <w:rPr>
          <w:b/>
          <w:szCs w:val="24"/>
          <w:u w:val="single"/>
        </w:rPr>
      </w:pPr>
    </w:p>
    <w:p w14:paraId="230E2714" w14:textId="77777777" w:rsidR="00293FD5" w:rsidRDefault="00293FD5" w:rsidP="00293FD5">
      <w:pPr>
        <w:pStyle w:val="BodyText"/>
        <w:spacing w:after="0"/>
        <w:ind w:left="-227"/>
        <w:rPr>
          <w:rFonts w:eastAsiaTheme="minorHAnsi"/>
          <w:b/>
          <w:bCs/>
          <w:szCs w:val="24"/>
          <w:lang w:eastAsia="en-US"/>
        </w:rPr>
      </w:pPr>
      <w:r w:rsidRPr="002B5562">
        <w:rPr>
          <w:rFonts w:eastAsiaTheme="minorHAnsi"/>
          <w:b/>
          <w:bCs/>
          <w:szCs w:val="24"/>
          <w:lang w:eastAsia="en-US"/>
        </w:rPr>
        <w:t>ATTENDANCE</w:t>
      </w:r>
    </w:p>
    <w:p w14:paraId="70FDFC9C" w14:textId="77777777" w:rsidR="00293FD5" w:rsidRPr="002B5562" w:rsidRDefault="00293FD5" w:rsidP="00293FD5">
      <w:pPr>
        <w:pStyle w:val="BodyText"/>
        <w:spacing w:after="0"/>
        <w:ind w:left="-227"/>
        <w:rPr>
          <w:rFonts w:eastAsiaTheme="minorHAnsi"/>
          <w:szCs w:val="24"/>
          <w:lang w:eastAsia="en-US"/>
        </w:rPr>
      </w:pPr>
    </w:p>
    <w:p w14:paraId="5AD0DE69" w14:textId="75F466B8" w:rsidR="00293FD5" w:rsidRPr="002B5562" w:rsidRDefault="00293FD5" w:rsidP="00293FD5">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Present Councillors</w:t>
      </w:r>
      <w:r>
        <w:rPr>
          <w:rFonts w:ascii="Times New Roman" w:eastAsiaTheme="minorHAnsi" w:hAnsi="Times New Roman"/>
          <w:b/>
          <w:bCs/>
          <w:color w:val="auto"/>
          <w:lang w:eastAsia="en-US"/>
        </w:rPr>
        <w:t>:</w:t>
      </w:r>
      <w:r>
        <w:rPr>
          <w:rFonts w:ascii="Times New Roman" w:eastAsiaTheme="minorHAnsi" w:hAnsi="Times New Roman"/>
          <w:color w:val="auto"/>
          <w:lang w:eastAsia="en-US"/>
        </w:rPr>
        <w:t xml:space="preserve"> </w:t>
      </w:r>
      <w:r w:rsidR="00D627B0">
        <w:rPr>
          <w:rFonts w:ascii="Times New Roman" w:eastAsiaTheme="minorHAnsi" w:hAnsi="Times New Roman"/>
          <w:color w:val="auto"/>
          <w:lang w:eastAsia="en-US"/>
        </w:rPr>
        <w:t xml:space="preserve">M Ahmad (Chair), </w:t>
      </w:r>
      <w:r w:rsidR="006C0562">
        <w:rPr>
          <w:rFonts w:ascii="Times New Roman" w:eastAsiaTheme="minorHAnsi" w:hAnsi="Times New Roman"/>
          <w:color w:val="auto"/>
          <w:lang w:eastAsia="en-US"/>
        </w:rPr>
        <w:t xml:space="preserve">K Grocott, </w:t>
      </w:r>
      <w:r w:rsidR="00D57180">
        <w:rPr>
          <w:rFonts w:ascii="Times New Roman" w:eastAsiaTheme="minorHAnsi" w:hAnsi="Times New Roman"/>
          <w:color w:val="auto"/>
          <w:lang w:eastAsia="en-US"/>
        </w:rPr>
        <w:t xml:space="preserve">S Beardmore, V Cornes, </w:t>
      </w:r>
      <w:r w:rsidR="00F5796A">
        <w:rPr>
          <w:rFonts w:ascii="Times New Roman" w:eastAsiaTheme="minorHAnsi" w:hAnsi="Times New Roman"/>
          <w:color w:val="auto"/>
          <w:lang w:eastAsia="en-US"/>
        </w:rPr>
        <w:t xml:space="preserve">G Grocott, K Harvey, S Johnson, </w:t>
      </w:r>
      <w:r w:rsidR="00AD1016">
        <w:rPr>
          <w:rFonts w:ascii="Times New Roman" w:eastAsiaTheme="minorHAnsi" w:hAnsi="Times New Roman"/>
          <w:color w:val="auto"/>
          <w:lang w:eastAsia="en-US"/>
        </w:rPr>
        <w:t>S Rogers, L Shaw, M Worthington</w:t>
      </w:r>
    </w:p>
    <w:p w14:paraId="19F15829" w14:textId="1742EC36" w:rsidR="00293FD5" w:rsidRPr="002B5562" w:rsidRDefault="00293FD5" w:rsidP="00293FD5">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Absent Councillors:</w:t>
      </w:r>
      <w:r w:rsidRPr="002B5562">
        <w:rPr>
          <w:rFonts w:ascii="Times New Roman" w:eastAsiaTheme="minorHAnsi" w:hAnsi="Times New Roman"/>
          <w:color w:val="auto"/>
          <w:lang w:eastAsia="en-US"/>
        </w:rPr>
        <w:t xml:space="preserve"> </w:t>
      </w:r>
      <w:r w:rsidR="00D57180">
        <w:rPr>
          <w:rFonts w:ascii="Times New Roman" w:eastAsiaTheme="minorHAnsi" w:hAnsi="Times New Roman"/>
          <w:color w:val="auto"/>
          <w:lang w:eastAsia="en-US"/>
        </w:rPr>
        <w:t>A</w:t>
      </w:r>
      <w:r>
        <w:rPr>
          <w:rFonts w:ascii="Times New Roman" w:eastAsiaTheme="minorHAnsi" w:hAnsi="Times New Roman"/>
          <w:color w:val="auto"/>
          <w:lang w:eastAsia="en-US"/>
        </w:rPr>
        <w:t xml:space="preserve"> Grocott, T Williamson, V Salt, S Bagnall</w:t>
      </w:r>
      <w:r w:rsidR="00D57180">
        <w:rPr>
          <w:rFonts w:ascii="Times New Roman" w:eastAsiaTheme="minorHAnsi" w:hAnsi="Times New Roman"/>
          <w:color w:val="auto"/>
          <w:lang w:eastAsia="en-US"/>
        </w:rPr>
        <w:t>, M Cunningham</w:t>
      </w:r>
      <w:r w:rsidR="00007F80">
        <w:rPr>
          <w:rFonts w:ascii="Times New Roman" w:eastAsiaTheme="minorHAnsi" w:hAnsi="Times New Roman"/>
          <w:color w:val="auto"/>
          <w:lang w:eastAsia="en-US"/>
        </w:rPr>
        <w:t>, J Fernihough, O Pointon</w:t>
      </w:r>
    </w:p>
    <w:p w14:paraId="5ACFD397" w14:textId="77777777" w:rsidR="00293FD5" w:rsidRPr="002B5562" w:rsidRDefault="00293FD5" w:rsidP="00293FD5">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Clerk:</w:t>
      </w:r>
      <w:r w:rsidRPr="002B5562">
        <w:rPr>
          <w:rFonts w:ascii="Times New Roman" w:eastAsiaTheme="minorHAnsi" w:hAnsi="Times New Roman"/>
          <w:color w:val="auto"/>
          <w:lang w:eastAsia="en-US"/>
        </w:rPr>
        <w:t xml:space="preserve"> Mela</w:t>
      </w:r>
      <w:r>
        <w:rPr>
          <w:rFonts w:ascii="Times New Roman" w:eastAsiaTheme="minorHAnsi" w:hAnsi="Times New Roman"/>
          <w:color w:val="auto"/>
          <w:lang w:eastAsia="en-US"/>
        </w:rPr>
        <w:t>nie</w:t>
      </w:r>
      <w:r w:rsidRPr="002B5562">
        <w:rPr>
          <w:rFonts w:ascii="Times New Roman" w:eastAsiaTheme="minorHAnsi" w:hAnsi="Times New Roman"/>
          <w:color w:val="auto"/>
          <w:lang w:eastAsia="en-US"/>
        </w:rPr>
        <w:t xml:space="preserve"> Mat</w:t>
      </w:r>
      <w:r>
        <w:rPr>
          <w:rFonts w:ascii="Times New Roman" w:eastAsiaTheme="minorHAnsi" w:hAnsi="Times New Roman"/>
          <w:color w:val="auto"/>
          <w:lang w:eastAsia="en-US"/>
        </w:rPr>
        <w:t>t</w:t>
      </w:r>
      <w:r w:rsidRPr="002B5562">
        <w:rPr>
          <w:rFonts w:ascii="Times New Roman" w:eastAsiaTheme="minorHAnsi" w:hAnsi="Times New Roman"/>
          <w:color w:val="auto"/>
          <w:lang w:eastAsia="en-US"/>
        </w:rPr>
        <w:t>hews</w:t>
      </w:r>
    </w:p>
    <w:p w14:paraId="71F5389F" w14:textId="098CC5A4" w:rsidR="00293FD5" w:rsidRDefault="00293FD5" w:rsidP="00293FD5">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Members of the public:</w:t>
      </w:r>
      <w:r w:rsidRPr="002B5562">
        <w:rPr>
          <w:rFonts w:ascii="Times New Roman" w:eastAsiaTheme="minorHAnsi" w:hAnsi="Times New Roman"/>
          <w:color w:val="auto"/>
          <w:lang w:eastAsia="en-US"/>
        </w:rPr>
        <w:t xml:space="preserve"> </w:t>
      </w:r>
      <w:r>
        <w:rPr>
          <w:rFonts w:ascii="Times New Roman" w:eastAsiaTheme="minorHAnsi" w:hAnsi="Times New Roman"/>
          <w:color w:val="auto"/>
          <w:lang w:eastAsia="en-US"/>
        </w:rPr>
        <w:t>1</w:t>
      </w:r>
      <w:r w:rsidR="007A6E41">
        <w:rPr>
          <w:rFonts w:ascii="Times New Roman" w:eastAsiaTheme="minorHAnsi" w:hAnsi="Times New Roman"/>
          <w:color w:val="auto"/>
          <w:lang w:eastAsia="en-US"/>
        </w:rPr>
        <w:t>6</w:t>
      </w:r>
    </w:p>
    <w:p w14:paraId="678A13C3" w14:textId="77777777" w:rsidR="00293FD5" w:rsidRDefault="00293FD5" w:rsidP="00293FD5">
      <w:pPr>
        <w:jc w:val="both"/>
        <w:rPr>
          <w:rFonts w:ascii="Times New Roman" w:eastAsiaTheme="minorHAnsi" w:hAnsi="Times New Roman"/>
          <w:color w:val="auto"/>
          <w:lang w:eastAsia="en-US"/>
        </w:rPr>
      </w:pPr>
    </w:p>
    <w:p w14:paraId="2D072311" w14:textId="1842D729" w:rsidR="00EC3529" w:rsidRPr="00AD1016" w:rsidRDefault="00293FD5" w:rsidP="00AD1016">
      <w:pPr>
        <w:pStyle w:val="BodyText"/>
        <w:spacing w:after="0"/>
        <w:ind w:left="-227"/>
        <w:rPr>
          <w:rFonts w:eastAsiaTheme="minorHAnsi"/>
          <w:b/>
          <w:bCs/>
          <w:szCs w:val="24"/>
          <w:lang w:eastAsia="en-US"/>
        </w:rPr>
      </w:pPr>
      <w:r>
        <w:rPr>
          <w:rFonts w:eastAsiaTheme="minorHAnsi"/>
          <w:b/>
          <w:bCs/>
          <w:szCs w:val="24"/>
          <w:lang w:eastAsia="en-US"/>
        </w:rPr>
        <w:t>MINUTES</w:t>
      </w:r>
    </w:p>
    <w:p w14:paraId="49B3CF54" w14:textId="77777777" w:rsidR="00C54BD2" w:rsidRPr="00D1614E" w:rsidRDefault="00C54BD2" w:rsidP="00312D1A">
      <w:pPr>
        <w:pStyle w:val="BodyText"/>
        <w:tabs>
          <w:tab w:val="right" w:pos="9602"/>
        </w:tabs>
        <w:spacing w:after="0"/>
        <w:ind w:left="-227"/>
        <w:jc w:val="center"/>
        <w:rPr>
          <w:b/>
          <w:szCs w:val="24"/>
          <w:u w:val="single"/>
        </w:rPr>
      </w:pPr>
    </w:p>
    <w:p w14:paraId="1E7A0706" w14:textId="77777777" w:rsidR="000F3FA3" w:rsidRPr="000F3FA3" w:rsidRDefault="008B0210"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00EC3529" w:rsidRPr="000F3FA3">
        <w:rPr>
          <w:rFonts w:ascii="Times New Roman" w:hAnsi="Times New Roman"/>
        </w:rPr>
        <w:t xml:space="preserve"> </w:t>
      </w:r>
    </w:p>
    <w:p w14:paraId="5EA4F4AD" w14:textId="10E393BB" w:rsidR="00792896" w:rsidRPr="005E7694" w:rsidRDefault="005E7694" w:rsidP="005E7694">
      <w:pPr>
        <w:tabs>
          <w:tab w:val="clear" w:pos="720"/>
          <w:tab w:val="left" w:pos="284"/>
        </w:tabs>
        <w:spacing w:after="240" w:line="240" w:lineRule="auto"/>
        <w:rPr>
          <w:rFonts w:ascii="Times New Roman" w:eastAsia="Liberation Sans" w:hAnsi="Times New Roman"/>
        </w:rPr>
      </w:pPr>
      <w:r>
        <w:rPr>
          <w:rFonts w:ascii="Times New Roman" w:eastAsia="Liberation Sans" w:hAnsi="Times New Roman"/>
        </w:rPr>
        <w:t xml:space="preserve">   </w:t>
      </w:r>
      <w:r w:rsidRPr="005E7694">
        <w:rPr>
          <w:rFonts w:ascii="Times New Roman" w:eastAsia="Liberation Sans" w:hAnsi="Times New Roman"/>
        </w:rPr>
        <w:t xml:space="preserve">Apologies noted for Cllrs </w:t>
      </w:r>
      <w:r w:rsidR="00477493">
        <w:rPr>
          <w:rFonts w:ascii="Times New Roman" w:eastAsia="Liberation Sans" w:hAnsi="Times New Roman"/>
        </w:rPr>
        <w:t>A</w:t>
      </w:r>
      <w:r w:rsidRPr="005E7694">
        <w:rPr>
          <w:rFonts w:ascii="Times New Roman" w:eastAsia="Liberation Sans" w:hAnsi="Times New Roman"/>
        </w:rPr>
        <w:t xml:space="preserve"> Grocott</w:t>
      </w:r>
      <w:r w:rsidR="00477493">
        <w:rPr>
          <w:rFonts w:ascii="Times New Roman" w:eastAsia="Liberation Sans" w:hAnsi="Times New Roman"/>
        </w:rPr>
        <w:t>, Cunningham</w:t>
      </w:r>
      <w:r w:rsidRPr="005E7694">
        <w:rPr>
          <w:rFonts w:ascii="Times New Roman" w:eastAsia="Liberation Sans" w:hAnsi="Times New Roman"/>
        </w:rPr>
        <w:t xml:space="preserve"> and Bagnall</w:t>
      </w:r>
    </w:p>
    <w:p w14:paraId="39D7C209" w14:textId="77777777" w:rsidR="00DB00E0" w:rsidRDefault="005618DC" w:rsidP="00A66FE0">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000E1BB1" w:rsidRPr="008B1ABF">
        <w:rPr>
          <w:rFonts w:ascii="Times New Roman" w:hAnsi="Times New Roman"/>
        </w:rPr>
        <w:t xml:space="preserve"> </w:t>
      </w:r>
    </w:p>
    <w:p w14:paraId="27B7724F" w14:textId="6BC1C81B" w:rsidR="005618DC" w:rsidRPr="00976B4C" w:rsidRDefault="00477493" w:rsidP="008F3579">
      <w:pPr>
        <w:tabs>
          <w:tab w:val="clear" w:pos="720"/>
          <w:tab w:val="left" w:pos="284"/>
        </w:tabs>
        <w:spacing w:after="240" w:line="240" w:lineRule="auto"/>
        <w:ind w:left="170"/>
        <w:rPr>
          <w:rFonts w:ascii="Times New Roman" w:hAnsi="Times New Roman"/>
        </w:rPr>
      </w:pPr>
      <w:r>
        <w:rPr>
          <w:rFonts w:ascii="Times New Roman" w:hAnsi="Times New Roman"/>
        </w:rPr>
        <w:t>None</w:t>
      </w:r>
    </w:p>
    <w:p w14:paraId="6AF51616" w14:textId="20C3035C" w:rsidR="00722306" w:rsidRDefault="009671F1" w:rsidP="00D92583">
      <w:pPr>
        <w:pStyle w:val="ListParagraph"/>
        <w:numPr>
          <w:ilvl w:val="0"/>
          <w:numId w:val="2"/>
        </w:numPr>
        <w:tabs>
          <w:tab w:val="clear" w:pos="720"/>
          <w:tab w:val="left" w:pos="284"/>
        </w:tabs>
        <w:spacing w:line="240" w:lineRule="auto"/>
        <w:ind w:left="170" w:hanging="510"/>
        <w:rPr>
          <w:rFonts w:ascii="Times New Roman" w:hAnsi="Times New Roman"/>
          <w:b/>
          <w:bCs/>
        </w:rPr>
      </w:pPr>
      <w:r w:rsidRPr="009671F1">
        <w:rPr>
          <w:rFonts w:ascii="Times New Roman" w:hAnsi="Times New Roman"/>
          <w:b/>
          <w:bCs/>
        </w:rPr>
        <w:t xml:space="preserve">Civility and Respect Pledge </w:t>
      </w:r>
    </w:p>
    <w:p w14:paraId="2FD0246F" w14:textId="3AF695D6" w:rsidR="003C4C54" w:rsidRPr="00D74E57" w:rsidRDefault="007A1711" w:rsidP="003C4C54">
      <w:pPr>
        <w:pStyle w:val="ListParagraph"/>
        <w:tabs>
          <w:tab w:val="left" w:pos="284"/>
        </w:tabs>
        <w:ind w:left="170"/>
        <w:rPr>
          <w:rFonts w:ascii="Times New Roman" w:hAnsi="Times New Roman"/>
          <w:b/>
          <w:bCs/>
        </w:rPr>
      </w:pPr>
      <w:r>
        <w:rPr>
          <w:rFonts w:ascii="Times New Roman" w:hAnsi="Times New Roman"/>
          <w:b/>
          <w:bCs/>
          <w:color w:val="538135" w:themeColor="accent6" w:themeShade="BF"/>
        </w:rPr>
        <w:t>Agreed</w:t>
      </w:r>
      <w:r w:rsidR="003C4C54" w:rsidRPr="00D74E57">
        <w:rPr>
          <w:rFonts w:ascii="Times New Roman" w:hAnsi="Times New Roman"/>
          <w:b/>
          <w:bCs/>
          <w:color w:val="538135" w:themeColor="accent6" w:themeShade="BF"/>
        </w:rPr>
        <w:t xml:space="preserve"> </w:t>
      </w:r>
      <w:r w:rsidR="003C4C54" w:rsidRPr="00D74E57">
        <w:rPr>
          <w:rFonts w:ascii="Times New Roman" w:hAnsi="Times New Roman"/>
          <w:b/>
          <w:bCs/>
        </w:rPr>
        <w:t>that the Council reaffirms its commitment to the Civility and Respect Pledge and agrees that the Pledge will be reaffirmed annually at the Annual Meeting of the Council to ensure standards of conduct are regularly reviewed and remain at the forefront of councillors’ responsibilities.</w:t>
      </w:r>
      <w:r w:rsidR="00E50878" w:rsidRPr="00D74E57">
        <w:rPr>
          <w:rFonts w:ascii="Times New Roman" w:hAnsi="Times New Roman"/>
          <w:b/>
          <w:bCs/>
        </w:rPr>
        <w:t xml:space="preserve"> </w:t>
      </w:r>
      <w:r w:rsidR="003C4C54" w:rsidRPr="00D74E57">
        <w:rPr>
          <w:rFonts w:ascii="Times New Roman" w:hAnsi="Times New Roman"/>
          <w:b/>
          <w:bCs/>
        </w:rPr>
        <w:t>It was further agreed that councillors will be reminded of the Pledge and their obligations under the Code of Conduct, and that expected standards of behaviour at council meetings will be promoted to members of the public.</w:t>
      </w:r>
    </w:p>
    <w:p w14:paraId="4BC6AA3B" w14:textId="77777777" w:rsidR="00196523" w:rsidRPr="0048738A" w:rsidRDefault="00196523" w:rsidP="0048738A">
      <w:pPr>
        <w:tabs>
          <w:tab w:val="clear" w:pos="720"/>
          <w:tab w:val="left" w:pos="284"/>
        </w:tabs>
        <w:spacing w:line="240" w:lineRule="auto"/>
        <w:rPr>
          <w:rFonts w:ascii="Times New Roman" w:hAnsi="Times New Roman"/>
        </w:rPr>
      </w:pPr>
    </w:p>
    <w:p w14:paraId="0FF9D421" w14:textId="77777777" w:rsidR="00965BA9" w:rsidRDefault="00D92583" w:rsidP="00965BA9">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0EF32B9" w14:textId="77B32211" w:rsidR="00965BA9" w:rsidRPr="0006519A" w:rsidRDefault="00965BA9" w:rsidP="0006519A">
      <w:pPr>
        <w:pStyle w:val="ListParagraph"/>
        <w:tabs>
          <w:tab w:val="clear" w:pos="720"/>
          <w:tab w:val="left" w:pos="284"/>
        </w:tabs>
        <w:spacing w:line="240" w:lineRule="auto"/>
        <w:ind w:left="170"/>
        <w:rPr>
          <w:rFonts w:ascii="Times New Roman" w:hAnsi="Times New Roman"/>
          <w:color w:val="auto"/>
        </w:rPr>
      </w:pPr>
      <w:r w:rsidRPr="00965BA9">
        <w:rPr>
          <w:rFonts w:ascii="Times New Roman" w:hAnsi="Times New Roman"/>
          <w:color w:val="auto"/>
        </w:rPr>
        <w:t>A resident queried the precept item on the agenda, asking why a 10% increase was being proposed when the Council held healthy reserves at the last audit in 2025. She asked how the increase would benefit the community in real terms and why the precept needed to rise to include Local Government Pension Scheme (LGPS) costs.</w:t>
      </w:r>
      <w:r w:rsidR="0003214C">
        <w:rPr>
          <w:rFonts w:ascii="Times New Roman" w:hAnsi="Times New Roman"/>
          <w:color w:val="auto"/>
        </w:rPr>
        <w:t xml:space="preserve"> It was</w:t>
      </w:r>
      <w:r w:rsidRPr="00965BA9">
        <w:rPr>
          <w:rFonts w:ascii="Times New Roman" w:hAnsi="Times New Roman"/>
          <w:color w:val="auto"/>
        </w:rPr>
        <w:t xml:space="preserve"> explained that the Council is currently exploring the transfer of local assets so that facilities can remain under local ownership and be managed appropriately for the community. The Council is also reviewing its website, as the current site does not meet WCAG 2.2 AA accessibility requirements. A new website would provide improved accessibility, allow resident surveys to be carried out, and enable online bookings for the Community Centre. In addition, a new finance system is being introduced, which includes comprehensive training for both councillors and the Clerk.</w:t>
      </w:r>
      <w:r w:rsidR="0006519A">
        <w:rPr>
          <w:rFonts w:ascii="Times New Roman" w:hAnsi="Times New Roman"/>
          <w:color w:val="auto"/>
        </w:rPr>
        <w:t xml:space="preserve"> </w:t>
      </w:r>
      <w:r w:rsidRPr="00965BA9">
        <w:rPr>
          <w:rFonts w:ascii="Times New Roman" w:hAnsi="Times New Roman"/>
          <w:color w:val="auto"/>
        </w:rPr>
        <w:t>It was further explained that the pension increase relates to the decision to return to the Local Government Pension Scheme, in line with other parish councils and to support the Clerk’s employment conditions.</w:t>
      </w:r>
      <w:r w:rsidR="0006519A">
        <w:rPr>
          <w:rFonts w:ascii="Times New Roman" w:hAnsi="Times New Roman"/>
          <w:color w:val="auto"/>
        </w:rPr>
        <w:t xml:space="preserve"> </w:t>
      </w:r>
      <w:r w:rsidRPr="0006519A">
        <w:rPr>
          <w:rFonts w:ascii="Times New Roman" w:hAnsi="Times New Roman"/>
          <w:color w:val="auto"/>
        </w:rPr>
        <w:t>The resident raised a follow-up question regarding why the Council is saving funds to purchase assets when residents already pay for those assets through council tax. It was acknowledged that this may appear to be double taxation; however, current government regulations require that asset transfers cannot take place at nil monetary value. The Council is therefore future-proofing its financial position.</w:t>
      </w:r>
    </w:p>
    <w:p w14:paraId="37561E87" w14:textId="1429D897" w:rsidR="00965BA9" w:rsidRDefault="00965BA9" w:rsidP="00965BA9">
      <w:pPr>
        <w:pStyle w:val="ListParagraph"/>
        <w:tabs>
          <w:tab w:val="clear" w:pos="720"/>
          <w:tab w:val="left" w:pos="284"/>
        </w:tabs>
        <w:spacing w:line="240" w:lineRule="auto"/>
        <w:ind w:left="170"/>
        <w:rPr>
          <w:rFonts w:ascii="Times New Roman" w:hAnsi="Times New Roman"/>
          <w:color w:val="auto"/>
        </w:rPr>
      </w:pPr>
      <w:r w:rsidRPr="00965BA9">
        <w:rPr>
          <w:rFonts w:ascii="Times New Roman" w:hAnsi="Times New Roman"/>
          <w:color w:val="auto"/>
        </w:rPr>
        <w:t xml:space="preserve">Another resident asked how the Council would ensure that future financial transactions are more transparent and that spending is properly justified. They also asked when contracts would be </w:t>
      </w:r>
      <w:r w:rsidRPr="00965BA9">
        <w:rPr>
          <w:rFonts w:ascii="Times New Roman" w:hAnsi="Times New Roman"/>
          <w:color w:val="auto"/>
        </w:rPr>
        <w:lastRenderedPageBreak/>
        <w:t xml:space="preserve">reviewed and competitive tendering undertaken to ensure value for money. It was responded that the Council is working towards improved transparency and governance. Contract reviews are included on the Council’s work programme; however, there is a substantial backlog of work and </w:t>
      </w:r>
      <w:r w:rsidR="007A6D3E">
        <w:rPr>
          <w:rFonts w:ascii="Times New Roman" w:hAnsi="Times New Roman"/>
          <w:color w:val="auto"/>
        </w:rPr>
        <w:t>council</w:t>
      </w:r>
      <w:r w:rsidRPr="00965BA9">
        <w:rPr>
          <w:rFonts w:ascii="Times New Roman" w:hAnsi="Times New Roman"/>
          <w:color w:val="auto"/>
        </w:rPr>
        <w:t xml:space="preserve"> requested patience while this is addressed.</w:t>
      </w:r>
    </w:p>
    <w:p w14:paraId="7E0B9F5D" w14:textId="77777777" w:rsidR="00965BA9" w:rsidRDefault="00965BA9" w:rsidP="00965BA9">
      <w:pPr>
        <w:pStyle w:val="ListParagraph"/>
        <w:tabs>
          <w:tab w:val="clear" w:pos="720"/>
          <w:tab w:val="left" w:pos="284"/>
        </w:tabs>
        <w:spacing w:line="240" w:lineRule="auto"/>
        <w:ind w:left="170"/>
        <w:rPr>
          <w:rFonts w:ascii="Times New Roman" w:hAnsi="Times New Roman"/>
          <w:color w:val="auto"/>
        </w:rPr>
      </w:pPr>
      <w:r w:rsidRPr="00965BA9">
        <w:rPr>
          <w:rFonts w:ascii="Times New Roman" w:hAnsi="Times New Roman"/>
          <w:color w:val="auto"/>
        </w:rPr>
        <w:t>A further question was raised regarding payments made to the previous Clerk. It was confirmed that this is a confidential employment matter and cannot be discussed publicly; however, any payments made are subject to both internal and external audit to ensure appropriate governance.</w:t>
      </w:r>
    </w:p>
    <w:p w14:paraId="6FABAECA" w14:textId="4557CFB3" w:rsidR="00965BA9" w:rsidRPr="00E97B59" w:rsidRDefault="00965BA9" w:rsidP="00E97B59">
      <w:pPr>
        <w:pStyle w:val="ListParagraph"/>
        <w:tabs>
          <w:tab w:val="clear" w:pos="720"/>
          <w:tab w:val="left" w:pos="284"/>
        </w:tabs>
        <w:spacing w:line="240" w:lineRule="auto"/>
        <w:ind w:left="170"/>
        <w:rPr>
          <w:rFonts w:ascii="Times New Roman" w:hAnsi="Times New Roman"/>
          <w:color w:val="auto"/>
        </w:rPr>
      </w:pPr>
      <w:r w:rsidRPr="00965BA9">
        <w:rPr>
          <w:rFonts w:ascii="Times New Roman" w:hAnsi="Times New Roman"/>
          <w:color w:val="auto"/>
        </w:rPr>
        <w:t>Another resident queried the Council’s General Power of Competence (GPC), stating her understanding that the Council does not currently hold it. She asked whether residents could be advised which councillors are elected and which are co-opted, in order to understand the current position. It was confirmed that this information will be published on the website shortly. The Council currently has 11 elected councillors and requires 12 to qualify.</w:t>
      </w:r>
      <w:r w:rsidR="00E97B59">
        <w:rPr>
          <w:rFonts w:ascii="Times New Roman" w:hAnsi="Times New Roman"/>
          <w:color w:val="auto"/>
        </w:rPr>
        <w:t xml:space="preserve"> </w:t>
      </w:r>
      <w:r w:rsidRPr="00E97B59">
        <w:rPr>
          <w:rFonts w:ascii="Times New Roman" w:hAnsi="Times New Roman"/>
          <w:color w:val="auto"/>
        </w:rPr>
        <w:t>A follow-up question was asked as to how the Council could achieve this. The Clerk advised that she holds the CiLCA qualification; therefore, the only way to obtain GPC prior to the next elections would be for a co-opted councillor to resign and the vacancy to be filled through election.</w:t>
      </w:r>
    </w:p>
    <w:p w14:paraId="2FBBA14F" w14:textId="214BB000" w:rsidR="00965BA9" w:rsidRPr="00965BA9" w:rsidRDefault="00965BA9" w:rsidP="00965BA9">
      <w:pPr>
        <w:pStyle w:val="ListParagraph"/>
        <w:tabs>
          <w:tab w:val="clear" w:pos="720"/>
          <w:tab w:val="left" w:pos="284"/>
        </w:tabs>
        <w:spacing w:line="240" w:lineRule="auto"/>
        <w:ind w:left="170"/>
        <w:rPr>
          <w:rFonts w:ascii="Times New Roman" w:hAnsi="Times New Roman"/>
          <w:b/>
          <w:bCs/>
        </w:rPr>
      </w:pPr>
      <w:r w:rsidRPr="00965BA9">
        <w:rPr>
          <w:rFonts w:ascii="Times New Roman" w:hAnsi="Times New Roman"/>
          <w:color w:val="auto"/>
        </w:rPr>
        <w:t>A further question was raised regarding garage income included within the budget, as the agenda stated that the garages are currently unusable. The resident asked how income could be budgeted under these circumstances and whether a report or survey had been carried out. The Clerk advised that the projected garage income does not assume a full year at full cost, allowing for periods of repair and maintenance. The current status of the garages has been assessed through councillors’ knowledge rather than written reports. A dedicated garages meeting will be arranged to address the issues in detail. It was noted that, due to the statutory deadline for agreeing the precept at the end of January, best estimates had to be used.</w:t>
      </w:r>
    </w:p>
    <w:p w14:paraId="1CAF4BC4" w14:textId="77777777" w:rsidR="007A1711" w:rsidRDefault="007A1711" w:rsidP="00530312">
      <w:pPr>
        <w:pStyle w:val="ListParagraph"/>
        <w:tabs>
          <w:tab w:val="clear" w:pos="720"/>
          <w:tab w:val="left" w:pos="284"/>
        </w:tabs>
        <w:spacing w:line="240" w:lineRule="auto"/>
        <w:ind w:left="170"/>
        <w:rPr>
          <w:rFonts w:ascii="Times New Roman" w:hAnsi="Times New Roman"/>
          <w:b/>
          <w:bCs/>
        </w:rPr>
      </w:pPr>
    </w:p>
    <w:p w14:paraId="05D26C4C" w14:textId="4DA04DE8" w:rsidR="00211B57" w:rsidRDefault="008B0210" w:rsidP="00A66FE0">
      <w:pPr>
        <w:pStyle w:val="ListParagraph"/>
        <w:numPr>
          <w:ilvl w:val="0"/>
          <w:numId w:val="2"/>
        </w:numPr>
        <w:tabs>
          <w:tab w:val="clear" w:pos="720"/>
          <w:tab w:val="left" w:pos="284"/>
        </w:tabs>
        <w:spacing w:line="240" w:lineRule="auto"/>
        <w:ind w:left="170" w:hanging="510"/>
        <w:rPr>
          <w:rFonts w:ascii="Times New Roman" w:hAnsi="Times New Roman"/>
          <w:b/>
          <w:bCs/>
        </w:rPr>
      </w:pPr>
      <w:r w:rsidRPr="004B45F7">
        <w:rPr>
          <w:rFonts w:ascii="Times New Roman" w:hAnsi="Times New Roman"/>
          <w:b/>
          <w:bCs/>
        </w:rPr>
        <w:t xml:space="preserve">Minutes of the </w:t>
      </w:r>
      <w:r w:rsidR="00FD0648">
        <w:rPr>
          <w:rFonts w:ascii="Times New Roman" w:hAnsi="Times New Roman"/>
          <w:b/>
          <w:bCs/>
        </w:rPr>
        <w:t>M</w:t>
      </w:r>
      <w:r w:rsidRPr="004B45F7">
        <w:rPr>
          <w:rFonts w:ascii="Times New Roman" w:hAnsi="Times New Roman"/>
          <w:b/>
          <w:bCs/>
        </w:rPr>
        <w:t>eeting</w:t>
      </w:r>
      <w:r w:rsidR="00FD0648">
        <w:rPr>
          <w:rFonts w:ascii="Times New Roman" w:hAnsi="Times New Roman"/>
          <w:b/>
          <w:bCs/>
        </w:rPr>
        <w:t>s</w:t>
      </w:r>
    </w:p>
    <w:p w14:paraId="0175860A" w14:textId="79F78414" w:rsidR="00D24896" w:rsidRPr="00534228" w:rsidRDefault="00D44715" w:rsidP="00211B57">
      <w:pPr>
        <w:pStyle w:val="ListParagraph"/>
        <w:tabs>
          <w:tab w:val="clear" w:pos="720"/>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00D24896" w:rsidRPr="00534228">
        <w:rPr>
          <w:rFonts w:ascii="Times New Roman" w:hAnsi="Times New Roman"/>
          <w:b/>
          <w:bCs/>
          <w:color w:val="538135" w:themeColor="accent6" w:themeShade="BF"/>
        </w:rPr>
        <w:t xml:space="preserve"> </w:t>
      </w:r>
      <w:r w:rsidR="00D24896" w:rsidRPr="00534228">
        <w:rPr>
          <w:rFonts w:ascii="Times New Roman" w:hAnsi="Times New Roman"/>
          <w:b/>
          <w:bCs/>
        </w:rPr>
        <w:t xml:space="preserve">to confirm and accept the minutes of Finance Committee on </w:t>
      </w:r>
      <w:r w:rsidR="00211B57" w:rsidRPr="00534228">
        <w:rPr>
          <w:rFonts w:ascii="Times New Roman" w:hAnsi="Times New Roman"/>
          <w:b/>
          <w:bCs/>
        </w:rPr>
        <w:t>1</w:t>
      </w:r>
      <w:r w:rsidR="00F003BE" w:rsidRPr="00534228">
        <w:rPr>
          <w:rFonts w:ascii="Times New Roman" w:hAnsi="Times New Roman"/>
          <w:b/>
          <w:bCs/>
        </w:rPr>
        <w:t>3</w:t>
      </w:r>
      <w:r w:rsidR="00211B57" w:rsidRPr="00534228">
        <w:rPr>
          <w:rFonts w:ascii="Times New Roman" w:hAnsi="Times New Roman"/>
          <w:b/>
          <w:bCs/>
          <w:vertAlign w:val="superscript"/>
        </w:rPr>
        <w:t>th</w:t>
      </w:r>
      <w:r w:rsidR="00211B57" w:rsidRPr="00534228">
        <w:rPr>
          <w:rFonts w:ascii="Times New Roman" w:hAnsi="Times New Roman"/>
          <w:b/>
          <w:bCs/>
        </w:rPr>
        <w:t xml:space="preserve"> January 202</w:t>
      </w:r>
      <w:r w:rsidR="00F003BE" w:rsidRPr="00534228">
        <w:rPr>
          <w:rFonts w:ascii="Times New Roman" w:hAnsi="Times New Roman"/>
          <w:b/>
          <w:bCs/>
        </w:rPr>
        <w:t>6</w:t>
      </w:r>
      <w:r w:rsidR="00D24896" w:rsidRPr="00534228">
        <w:rPr>
          <w:rFonts w:ascii="Times New Roman" w:hAnsi="Times New Roman"/>
          <w:b/>
          <w:bCs/>
        </w:rPr>
        <w:t xml:space="preserve"> as true and accurate record</w:t>
      </w:r>
    </w:p>
    <w:p w14:paraId="6EE6AB28" w14:textId="68699140" w:rsidR="00F003BE" w:rsidRPr="00534228" w:rsidRDefault="00D44715" w:rsidP="00F003BE">
      <w:pPr>
        <w:pStyle w:val="ListParagraph"/>
        <w:tabs>
          <w:tab w:val="clear" w:pos="720"/>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00F003BE" w:rsidRPr="00534228">
        <w:rPr>
          <w:rFonts w:ascii="Times New Roman" w:hAnsi="Times New Roman"/>
          <w:b/>
          <w:bCs/>
          <w:color w:val="538135" w:themeColor="accent6" w:themeShade="BF"/>
        </w:rPr>
        <w:t xml:space="preserve"> </w:t>
      </w:r>
      <w:r w:rsidR="00F003BE" w:rsidRPr="00534228">
        <w:rPr>
          <w:rFonts w:ascii="Times New Roman" w:hAnsi="Times New Roman"/>
          <w:b/>
          <w:bCs/>
        </w:rPr>
        <w:t xml:space="preserve">to confirm and accept the minutes of </w:t>
      </w:r>
      <w:r w:rsidR="00DA5D1E" w:rsidRPr="00534228">
        <w:rPr>
          <w:rFonts w:ascii="Times New Roman" w:hAnsi="Times New Roman"/>
          <w:b/>
          <w:bCs/>
        </w:rPr>
        <w:t>Full Council</w:t>
      </w:r>
      <w:r w:rsidR="00F003BE" w:rsidRPr="00534228">
        <w:rPr>
          <w:rFonts w:ascii="Times New Roman" w:hAnsi="Times New Roman"/>
          <w:b/>
          <w:bCs/>
        </w:rPr>
        <w:t xml:space="preserve"> on </w:t>
      </w:r>
      <w:r w:rsidR="00DA5D1E" w:rsidRPr="00534228">
        <w:rPr>
          <w:rFonts w:ascii="Times New Roman" w:hAnsi="Times New Roman"/>
          <w:b/>
          <w:bCs/>
        </w:rPr>
        <w:t>16</w:t>
      </w:r>
      <w:r w:rsidR="00DA5D1E" w:rsidRPr="00534228">
        <w:rPr>
          <w:rFonts w:ascii="Times New Roman" w:hAnsi="Times New Roman"/>
          <w:b/>
          <w:bCs/>
          <w:vertAlign w:val="superscript"/>
        </w:rPr>
        <w:t>th</w:t>
      </w:r>
      <w:r w:rsidR="00DA5D1E" w:rsidRPr="00534228">
        <w:rPr>
          <w:rFonts w:ascii="Times New Roman" w:hAnsi="Times New Roman"/>
          <w:b/>
          <w:bCs/>
        </w:rPr>
        <w:t xml:space="preserve"> December</w:t>
      </w:r>
      <w:r w:rsidR="00F003BE" w:rsidRPr="00534228">
        <w:rPr>
          <w:rFonts w:ascii="Times New Roman" w:hAnsi="Times New Roman"/>
          <w:b/>
          <w:bCs/>
        </w:rPr>
        <w:t xml:space="preserve"> 2025 as true and accurate record</w:t>
      </w:r>
    </w:p>
    <w:p w14:paraId="35BFD6D3" w14:textId="6F3B435D" w:rsidR="00F003BE" w:rsidRPr="00534228" w:rsidRDefault="00D44715" w:rsidP="00F003BE">
      <w:pPr>
        <w:pStyle w:val="ListParagraph"/>
        <w:tabs>
          <w:tab w:val="clear" w:pos="720"/>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00F003BE" w:rsidRPr="00534228">
        <w:rPr>
          <w:rFonts w:ascii="Times New Roman" w:hAnsi="Times New Roman"/>
          <w:b/>
          <w:bCs/>
          <w:color w:val="538135" w:themeColor="accent6" w:themeShade="BF"/>
        </w:rPr>
        <w:t xml:space="preserve"> </w:t>
      </w:r>
      <w:r w:rsidR="00F003BE" w:rsidRPr="00534228">
        <w:rPr>
          <w:rFonts w:ascii="Times New Roman" w:hAnsi="Times New Roman"/>
          <w:b/>
          <w:bCs/>
        </w:rPr>
        <w:t xml:space="preserve">to confirm and accept the minutes of </w:t>
      </w:r>
      <w:r w:rsidR="00C31348" w:rsidRPr="00534228">
        <w:rPr>
          <w:rFonts w:ascii="Times New Roman" w:hAnsi="Times New Roman"/>
          <w:b/>
          <w:bCs/>
        </w:rPr>
        <w:t>Standing Orders meeting</w:t>
      </w:r>
      <w:r w:rsidR="00F003BE" w:rsidRPr="00534228">
        <w:rPr>
          <w:rFonts w:ascii="Times New Roman" w:hAnsi="Times New Roman"/>
          <w:b/>
          <w:bCs/>
        </w:rPr>
        <w:t xml:space="preserve"> on </w:t>
      </w:r>
      <w:r w:rsidR="00AE174A" w:rsidRPr="00534228">
        <w:rPr>
          <w:rFonts w:ascii="Times New Roman" w:hAnsi="Times New Roman"/>
          <w:b/>
          <w:bCs/>
        </w:rPr>
        <w:t>16</w:t>
      </w:r>
      <w:r w:rsidR="00AE174A" w:rsidRPr="00534228">
        <w:rPr>
          <w:rFonts w:ascii="Times New Roman" w:hAnsi="Times New Roman"/>
          <w:b/>
          <w:bCs/>
          <w:vertAlign w:val="superscript"/>
        </w:rPr>
        <w:t>th</w:t>
      </w:r>
      <w:r w:rsidR="00AE174A" w:rsidRPr="00534228">
        <w:rPr>
          <w:rFonts w:ascii="Times New Roman" w:hAnsi="Times New Roman"/>
          <w:b/>
          <w:bCs/>
        </w:rPr>
        <w:t xml:space="preserve"> September</w:t>
      </w:r>
      <w:r w:rsidR="00F003BE" w:rsidRPr="00534228">
        <w:rPr>
          <w:rFonts w:ascii="Times New Roman" w:hAnsi="Times New Roman"/>
          <w:b/>
          <w:bCs/>
        </w:rPr>
        <w:t xml:space="preserve"> 2025 as true and accurate record</w:t>
      </w:r>
    </w:p>
    <w:p w14:paraId="620EE59C" w14:textId="1F459893" w:rsidR="006D4106" w:rsidRPr="00534228" w:rsidRDefault="00D44715" w:rsidP="006D4106">
      <w:pPr>
        <w:pStyle w:val="ListParagraph"/>
        <w:tabs>
          <w:tab w:val="clear" w:pos="720"/>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000348F9" w:rsidRPr="00534228">
        <w:rPr>
          <w:rFonts w:ascii="Times New Roman" w:hAnsi="Times New Roman"/>
          <w:b/>
          <w:bCs/>
          <w:color w:val="538135" w:themeColor="accent6" w:themeShade="BF"/>
        </w:rPr>
        <w:t xml:space="preserve"> </w:t>
      </w:r>
      <w:r w:rsidR="000348F9" w:rsidRPr="00534228">
        <w:rPr>
          <w:rFonts w:ascii="Times New Roman" w:hAnsi="Times New Roman"/>
          <w:b/>
          <w:bCs/>
        </w:rPr>
        <w:t>to confirm and accept the minutes of Garages</w:t>
      </w:r>
      <w:r w:rsidR="00F517BD" w:rsidRPr="00534228">
        <w:rPr>
          <w:rFonts w:ascii="Times New Roman" w:hAnsi="Times New Roman"/>
          <w:b/>
          <w:bCs/>
        </w:rPr>
        <w:t xml:space="preserve"> Meeting</w:t>
      </w:r>
      <w:r w:rsidR="000348F9" w:rsidRPr="00534228">
        <w:rPr>
          <w:rFonts w:ascii="Times New Roman" w:hAnsi="Times New Roman"/>
          <w:b/>
          <w:bCs/>
        </w:rPr>
        <w:t xml:space="preserve"> on </w:t>
      </w:r>
      <w:r w:rsidR="00F517BD" w:rsidRPr="00534228">
        <w:rPr>
          <w:rFonts w:ascii="Times New Roman" w:hAnsi="Times New Roman"/>
          <w:b/>
          <w:bCs/>
        </w:rPr>
        <w:t>7</w:t>
      </w:r>
      <w:r w:rsidR="00F517BD" w:rsidRPr="00534228">
        <w:rPr>
          <w:rFonts w:ascii="Times New Roman" w:hAnsi="Times New Roman"/>
          <w:b/>
          <w:bCs/>
          <w:vertAlign w:val="superscript"/>
        </w:rPr>
        <w:t>th</w:t>
      </w:r>
      <w:r w:rsidR="00F517BD" w:rsidRPr="00534228">
        <w:rPr>
          <w:rFonts w:ascii="Times New Roman" w:hAnsi="Times New Roman"/>
          <w:b/>
          <w:bCs/>
        </w:rPr>
        <w:t xml:space="preserve"> October</w:t>
      </w:r>
      <w:r w:rsidR="000348F9" w:rsidRPr="00534228">
        <w:rPr>
          <w:rFonts w:ascii="Times New Roman" w:hAnsi="Times New Roman"/>
          <w:b/>
          <w:bCs/>
        </w:rPr>
        <w:t xml:space="preserve"> 2025 as true and accurate recor</w:t>
      </w:r>
      <w:r w:rsidR="006D4106" w:rsidRPr="00534228">
        <w:rPr>
          <w:rFonts w:ascii="Times New Roman" w:hAnsi="Times New Roman"/>
          <w:b/>
          <w:bCs/>
        </w:rPr>
        <w:t>d</w:t>
      </w:r>
    </w:p>
    <w:p w14:paraId="00A37340" w14:textId="48ACA84E" w:rsidR="006D4106" w:rsidRPr="00797A1C" w:rsidRDefault="006D4106" w:rsidP="00B975D3">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797A1C">
        <w:rPr>
          <w:rFonts w:ascii="Times New Roman" w:eastAsia="Liberation Sans" w:hAnsi="Times New Roman"/>
          <w:b/>
          <w:bCs/>
        </w:rPr>
        <w:t>Clerks Report</w:t>
      </w:r>
    </w:p>
    <w:p w14:paraId="6E985BAC" w14:textId="4F209816" w:rsidR="0074394A" w:rsidRDefault="00D44715" w:rsidP="0074394A">
      <w:pPr>
        <w:pStyle w:val="ListParagraph"/>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Noted</w:t>
      </w:r>
    </w:p>
    <w:p w14:paraId="6FD8B4B8" w14:textId="77777777" w:rsidR="00D44715" w:rsidRDefault="00D44715" w:rsidP="0074394A">
      <w:pPr>
        <w:pStyle w:val="ListParagraph"/>
        <w:tabs>
          <w:tab w:val="clear" w:pos="720"/>
          <w:tab w:val="left" w:pos="284"/>
        </w:tabs>
        <w:spacing w:line="240" w:lineRule="auto"/>
        <w:ind w:left="170"/>
        <w:rPr>
          <w:rFonts w:ascii="Times New Roman" w:eastAsia="Liberation Sans" w:hAnsi="Times New Roman"/>
          <w:b/>
          <w:bCs/>
          <w:highlight w:val="yellow"/>
        </w:rPr>
      </w:pPr>
    </w:p>
    <w:p w14:paraId="5BBAA006" w14:textId="6799E775" w:rsidR="009704EC" w:rsidRPr="009704EC" w:rsidRDefault="00DC7A1D"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Bank Reconciliations</w:t>
      </w:r>
    </w:p>
    <w:p w14:paraId="5BC662AC" w14:textId="4D26658B" w:rsidR="009704EC" w:rsidRDefault="00D44715" w:rsidP="009704EC">
      <w:pPr>
        <w:pStyle w:val="ListParagraph"/>
        <w:tabs>
          <w:tab w:val="clear" w:pos="720"/>
          <w:tab w:val="left" w:pos="284"/>
        </w:tabs>
        <w:spacing w:line="240" w:lineRule="auto"/>
        <w:ind w:left="170"/>
        <w:rPr>
          <w:rFonts w:ascii="Times New Roman" w:hAnsi="Times New Roman"/>
        </w:rPr>
      </w:pPr>
      <w:r>
        <w:rPr>
          <w:rFonts w:ascii="Times New Roman" w:hAnsi="Times New Roman"/>
          <w:b/>
          <w:bCs/>
          <w:color w:val="538135" w:themeColor="accent6" w:themeShade="BF"/>
        </w:rPr>
        <w:t>Agreed</w:t>
      </w:r>
      <w:r w:rsidR="009704EC" w:rsidRPr="00211B57">
        <w:rPr>
          <w:rFonts w:ascii="Times New Roman" w:hAnsi="Times New Roman"/>
          <w:b/>
          <w:bCs/>
          <w:color w:val="538135" w:themeColor="accent6" w:themeShade="BF"/>
        </w:rPr>
        <w:t xml:space="preserve"> </w:t>
      </w:r>
      <w:r w:rsidR="009704EC" w:rsidRPr="00534228">
        <w:rPr>
          <w:rFonts w:ascii="Times New Roman" w:hAnsi="Times New Roman"/>
          <w:b/>
          <w:bCs/>
        </w:rPr>
        <w:t>to confirm</w:t>
      </w:r>
      <w:r w:rsidR="008F14D5" w:rsidRPr="00534228">
        <w:rPr>
          <w:b/>
          <w:bCs/>
          <w:color w:val="538135" w:themeColor="accent6" w:themeShade="BF"/>
        </w:rPr>
        <w:t xml:space="preserve"> </w:t>
      </w:r>
      <w:r w:rsidR="008F14D5" w:rsidRPr="00534228">
        <w:rPr>
          <w:rFonts w:ascii="Times New Roman" w:hAnsi="Times New Roman"/>
          <w:b/>
          <w:bCs/>
        </w:rPr>
        <w:t>bank reconciliations for August, September, October, November and December</w:t>
      </w:r>
      <w:r w:rsidR="00C15A1E" w:rsidRPr="00534228">
        <w:rPr>
          <w:rFonts w:ascii="Times New Roman" w:hAnsi="Times New Roman"/>
          <w:b/>
          <w:bCs/>
        </w:rPr>
        <w:t xml:space="preserve"> along with the relevant income and expenditure reports</w:t>
      </w:r>
    </w:p>
    <w:p w14:paraId="4A07885E" w14:textId="77777777" w:rsidR="0074394A" w:rsidRPr="0074394A" w:rsidRDefault="0074394A" w:rsidP="0074394A">
      <w:pPr>
        <w:tabs>
          <w:tab w:val="clear" w:pos="720"/>
          <w:tab w:val="left" w:pos="284"/>
        </w:tabs>
        <w:spacing w:line="240" w:lineRule="auto"/>
        <w:rPr>
          <w:rFonts w:ascii="Times New Roman" w:eastAsia="Liberation Sans" w:hAnsi="Times New Roman"/>
          <w:highlight w:val="yellow"/>
        </w:rPr>
      </w:pPr>
    </w:p>
    <w:p w14:paraId="135C83B2" w14:textId="551250F3" w:rsidR="00BA2D22" w:rsidRDefault="00A82A2C" w:rsidP="00BA2D2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087750">
        <w:rPr>
          <w:rFonts w:ascii="Times New Roman" w:eastAsia="Liberation Sans" w:hAnsi="Times New Roman"/>
          <w:b/>
          <w:bCs/>
        </w:rPr>
        <w:t>Payments</w:t>
      </w:r>
      <w:r>
        <w:rPr>
          <w:rFonts w:ascii="Times New Roman" w:eastAsia="Liberation Sans" w:hAnsi="Times New Roman"/>
          <w:b/>
          <w:bCs/>
        </w:rPr>
        <w:t xml:space="preserve"> </w:t>
      </w:r>
    </w:p>
    <w:p w14:paraId="6EF4EC9E" w14:textId="13624245" w:rsidR="00BA2D22" w:rsidRPr="00BA2D22" w:rsidRDefault="00D44715" w:rsidP="00BA2D22">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00BA2D22" w:rsidRPr="00BA2D22">
        <w:rPr>
          <w:rFonts w:ascii="Times New Roman" w:hAnsi="Times New Roman"/>
          <w:color w:val="538135" w:themeColor="accent6" w:themeShade="BF"/>
        </w:rPr>
        <w:t xml:space="preserve"> </w:t>
      </w:r>
      <w:r w:rsidR="00BA2D22" w:rsidRPr="00534228">
        <w:rPr>
          <w:rFonts w:ascii="Times New Roman" w:hAnsi="Times New Roman"/>
          <w:b/>
          <w:bCs/>
        </w:rPr>
        <w:t>to accept and process payments for January</w:t>
      </w:r>
    </w:p>
    <w:p w14:paraId="785D4A48" w14:textId="77777777" w:rsidR="00EB7BB0" w:rsidRPr="008336F0" w:rsidRDefault="00EB7BB0" w:rsidP="008336F0">
      <w:pPr>
        <w:tabs>
          <w:tab w:val="clear" w:pos="720"/>
          <w:tab w:val="left" w:pos="284"/>
        </w:tabs>
        <w:spacing w:line="240" w:lineRule="auto"/>
        <w:rPr>
          <w:rFonts w:ascii="Times New Roman" w:eastAsia="Liberation Sans" w:hAnsi="Times New Roman"/>
          <w:b/>
          <w:bCs/>
        </w:rPr>
      </w:pPr>
    </w:p>
    <w:p w14:paraId="6504CE17" w14:textId="3B53E2BC" w:rsidR="006955AC" w:rsidRPr="00DC3FA2" w:rsidRDefault="00D0098C" w:rsidP="00DC3FA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Accounts</w:t>
      </w:r>
      <w:r w:rsidR="00E012E0">
        <w:rPr>
          <w:rFonts w:ascii="Times New Roman" w:eastAsia="Liberation Sans" w:hAnsi="Times New Roman"/>
          <w:b/>
          <w:bCs/>
        </w:rPr>
        <w:t xml:space="preserve"> </w:t>
      </w:r>
    </w:p>
    <w:p w14:paraId="72D84EBE" w14:textId="104C7681" w:rsidR="00D0098C" w:rsidRDefault="00D44715" w:rsidP="00D0098C">
      <w:pPr>
        <w:pStyle w:val="ListParagraph"/>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b/>
          <w:bCs/>
          <w:color w:val="538135" w:themeColor="accent6" w:themeShade="BF"/>
        </w:rPr>
        <w:t>Agreed</w:t>
      </w:r>
      <w:r w:rsidR="008B0B39">
        <w:rPr>
          <w:rFonts w:ascii="Times New Roman" w:eastAsia="Liberation Sans" w:hAnsi="Times New Roman"/>
          <w:b/>
          <w:bCs/>
          <w:color w:val="538135" w:themeColor="accent6" w:themeShade="BF"/>
        </w:rPr>
        <w:t xml:space="preserve"> </w:t>
      </w:r>
      <w:r w:rsidR="00D0098C" w:rsidRPr="00534228">
        <w:rPr>
          <w:rFonts w:ascii="Times New Roman" w:eastAsia="Liberation Sans" w:hAnsi="Times New Roman"/>
          <w:b/>
          <w:bCs/>
        </w:rPr>
        <w:t>to</w:t>
      </w:r>
      <w:r w:rsidR="00895E7C" w:rsidRPr="00534228">
        <w:rPr>
          <w:rFonts w:ascii="Times New Roman" w:eastAsia="Liberation Sans" w:hAnsi="Times New Roman"/>
          <w:b/>
          <w:bCs/>
        </w:rPr>
        <w:t xml:space="preserve"> move to Scribe accounting software</w:t>
      </w:r>
    </w:p>
    <w:p w14:paraId="2FBF0B32" w14:textId="77777777" w:rsidR="001A5AE8" w:rsidRDefault="001A5AE8" w:rsidP="00D0098C">
      <w:pPr>
        <w:pStyle w:val="ListParagraph"/>
        <w:tabs>
          <w:tab w:val="clear" w:pos="720"/>
          <w:tab w:val="left" w:pos="284"/>
        </w:tabs>
        <w:spacing w:line="240" w:lineRule="auto"/>
        <w:ind w:left="170"/>
        <w:rPr>
          <w:rFonts w:ascii="Times New Roman" w:eastAsia="Liberation Sans" w:hAnsi="Times New Roman"/>
        </w:rPr>
      </w:pPr>
    </w:p>
    <w:p w14:paraId="71CC3290" w14:textId="606EDFEF" w:rsidR="006C5D62" w:rsidRPr="006C5D62" w:rsidRDefault="00895E7C"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Website and email</w:t>
      </w:r>
      <w:r w:rsidR="006C5D62" w:rsidRPr="006C5D62">
        <w:rPr>
          <w:rFonts w:ascii="Times New Roman" w:eastAsia="Liberation Sans" w:hAnsi="Times New Roman"/>
        </w:rPr>
        <w:t xml:space="preserve">  </w:t>
      </w:r>
    </w:p>
    <w:p w14:paraId="5EB3BCA2" w14:textId="71691060" w:rsidR="00895E7C" w:rsidRPr="00781DF6" w:rsidRDefault="00D44715" w:rsidP="00781DF6">
      <w:pPr>
        <w:tabs>
          <w:tab w:val="clear" w:pos="720"/>
          <w:tab w:val="left" w:pos="284"/>
        </w:tabs>
        <w:spacing w:line="240" w:lineRule="auto"/>
        <w:rPr>
          <w:rFonts w:ascii="Times New Roman" w:eastAsia="Liberation Sans" w:hAnsi="Times New Roman"/>
          <w:b/>
          <w:bCs/>
        </w:rPr>
      </w:pPr>
      <w:r>
        <w:rPr>
          <w:rFonts w:ascii="Times New Roman" w:eastAsia="Liberation Sans" w:hAnsi="Times New Roman"/>
          <w:b/>
          <w:bCs/>
          <w:color w:val="538135" w:themeColor="accent6" w:themeShade="BF"/>
        </w:rPr>
        <w:t xml:space="preserve">   Agreed</w:t>
      </w:r>
      <w:r w:rsidR="008B0B39">
        <w:rPr>
          <w:rFonts w:ascii="Times New Roman" w:eastAsia="Liberation Sans" w:hAnsi="Times New Roman"/>
          <w:b/>
          <w:bCs/>
          <w:color w:val="538135" w:themeColor="accent6" w:themeShade="BF"/>
        </w:rPr>
        <w:t xml:space="preserve"> </w:t>
      </w:r>
      <w:r w:rsidR="00895E7C" w:rsidRPr="00534228">
        <w:rPr>
          <w:rFonts w:ascii="Times New Roman" w:eastAsia="Liberation Sans" w:hAnsi="Times New Roman"/>
          <w:b/>
          <w:bCs/>
        </w:rPr>
        <w:t xml:space="preserve">to move to </w:t>
      </w:r>
      <w:r w:rsidR="001A5AE8" w:rsidRPr="00534228">
        <w:rPr>
          <w:rFonts w:ascii="Times New Roman" w:eastAsia="Liberation Sans" w:hAnsi="Times New Roman"/>
          <w:b/>
          <w:bCs/>
        </w:rPr>
        <w:t>Netwise for website and email</w:t>
      </w:r>
    </w:p>
    <w:p w14:paraId="61D629F7" w14:textId="77777777" w:rsidR="00DE4020" w:rsidRPr="00DE4020" w:rsidRDefault="00DE4020" w:rsidP="00DE4020">
      <w:pPr>
        <w:pStyle w:val="ListParagraph"/>
        <w:tabs>
          <w:tab w:val="clear" w:pos="720"/>
          <w:tab w:val="left" w:pos="284"/>
        </w:tabs>
        <w:spacing w:line="240" w:lineRule="auto"/>
        <w:ind w:left="170"/>
        <w:rPr>
          <w:rFonts w:ascii="Times New Roman" w:eastAsia="Liberation Sans" w:hAnsi="Times New Roman"/>
          <w:b/>
          <w:bCs/>
        </w:rPr>
      </w:pPr>
    </w:p>
    <w:p w14:paraId="708FA4D6" w14:textId="573E591F" w:rsidR="00CC5EC9" w:rsidRPr="00CC5EC9" w:rsidRDefault="008B0210" w:rsidP="00346FD2">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956A3A">
        <w:rPr>
          <w:rFonts w:ascii="Times New Roman" w:hAnsi="Times New Roman"/>
          <w:b/>
          <w:bCs/>
        </w:rPr>
        <w:t>Precept Requirements for</w:t>
      </w:r>
      <w:r w:rsidRPr="00CC5EC9">
        <w:rPr>
          <w:rFonts w:ascii="Times New Roman" w:hAnsi="Times New Roman"/>
          <w:b/>
          <w:bCs/>
        </w:rPr>
        <w:t xml:space="preserve"> 202</w:t>
      </w:r>
      <w:r w:rsidR="00A4322F" w:rsidRPr="00CC5EC9">
        <w:rPr>
          <w:rFonts w:ascii="Times New Roman" w:hAnsi="Times New Roman"/>
          <w:b/>
          <w:bCs/>
        </w:rPr>
        <w:t>6</w:t>
      </w:r>
      <w:r w:rsidRPr="00CC5EC9">
        <w:rPr>
          <w:rFonts w:ascii="Times New Roman" w:hAnsi="Times New Roman"/>
          <w:b/>
          <w:bCs/>
        </w:rPr>
        <w:t>/2</w:t>
      </w:r>
      <w:r w:rsidR="00A4322F" w:rsidRPr="00CC5EC9">
        <w:rPr>
          <w:rFonts w:ascii="Times New Roman" w:hAnsi="Times New Roman"/>
          <w:b/>
          <w:bCs/>
        </w:rPr>
        <w:t>7</w:t>
      </w:r>
      <w:r w:rsidRPr="00CC5EC9">
        <w:rPr>
          <w:rFonts w:ascii="Times New Roman" w:hAnsi="Times New Roman"/>
          <w:b/>
          <w:bCs/>
        </w:rPr>
        <w:t xml:space="preserve"> Financial Year</w:t>
      </w:r>
    </w:p>
    <w:p w14:paraId="794D959D" w14:textId="21C35D77" w:rsidR="00E774DF" w:rsidRDefault="00D44715" w:rsidP="00CC5EC9">
      <w:pPr>
        <w:pStyle w:val="ListParagraph"/>
        <w:tabs>
          <w:tab w:val="clear" w:pos="720"/>
          <w:tab w:val="left" w:pos="284"/>
        </w:tabs>
        <w:spacing w:line="240" w:lineRule="auto"/>
        <w:ind w:left="170"/>
        <w:rPr>
          <w:rFonts w:ascii="Times New Roman" w:eastAsia="Liberation Sans" w:hAnsi="Times New Roman"/>
          <w:b/>
          <w:bCs/>
        </w:rPr>
      </w:pPr>
      <w:r>
        <w:rPr>
          <w:rFonts w:ascii="Times New Roman" w:eastAsia="Liberation Sans" w:hAnsi="Times New Roman"/>
          <w:b/>
          <w:bCs/>
          <w:color w:val="538135" w:themeColor="accent6" w:themeShade="BF"/>
        </w:rPr>
        <w:t>Agreed</w:t>
      </w:r>
      <w:r w:rsidR="00E774DF" w:rsidRPr="00534228">
        <w:rPr>
          <w:rFonts w:ascii="Times New Roman" w:eastAsia="Liberation Sans" w:hAnsi="Times New Roman"/>
          <w:b/>
          <w:bCs/>
          <w:color w:val="538135" w:themeColor="accent6" w:themeShade="BF"/>
        </w:rPr>
        <w:t xml:space="preserve"> </w:t>
      </w:r>
      <w:r w:rsidR="002742AD" w:rsidRPr="00534228">
        <w:rPr>
          <w:rFonts w:ascii="Times New Roman" w:eastAsia="Liberation Sans" w:hAnsi="Times New Roman"/>
          <w:b/>
          <w:bCs/>
        </w:rPr>
        <w:t>to</w:t>
      </w:r>
      <w:r w:rsidR="00AA6E07" w:rsidRPr="00534228">
        <w:rPr>
          <w:rFonts w:ascii="Times New Roman" w:eastAsia="Liberation Sans" w:hAnsi="Times New Roman"/>
          <w:b/>
          <w:bCs/>
        </w:rPr>
        <w:t xml:space="preserve"> </w:t>
      </w:r>
      <w:r w:rsidR="00861079">
        <w:rPr>
          <w:rFonts w:ascii="Times New Roman" w:eastAsia="Liberation Sans" w:hAnsi="Times New Roman"/>
          <w:b/>
          <w:bCs/>
        </w:rPr>
        <w:t>confirm and accept budget for 26/27</w:t>
      </w:r>
    </w:p>
    <w:p w14:paraId="065B3E9C" w14:textId="2EA30EF8" w:rsidR="001E29ED" w:rsidRPr="00EB13AF" w:rsidRDefault="00D44715" w:rsidP="00EB13AF">
      <w:pPr>
        <w:pStyle w:val="ListParagraph"/>
        <w:tabs>
          <w:tab w:val="clear" w:pos="720"/>
          <w:tab w:val="left" w:pos="284"/>
        </w:tabs>
        <w:spacing w:line="240" w:lineRule="auto"/>
        <w:ind w:left="170"/>
        <w:rPr>
          <w:rFonts w:ascii="Times New Roman" w:eastAsia="Liberation Sans" w:hAnsi="Times New Roman"/>
          <w:b/>
          <w:bCs/>
        </w:rPr>
      </w:pPr>
      <w:r>
        <w:rPr>
          <w:rFonts w:ascii="Times New Roman" w:eastAsia="Liberation Sans" w:hAnsi="Times New Roman"/>
          <w:b/>
          <w:bCs/>
          <w:color w:val="538135" w:themeColor="accent6" w:themeShade="BF"/>
        </w:rPr>
        <w:t>Agreed</w:t>
      </w:r>
      <w:r w:rsidR="00CB2716" w:rsidRPr="00534228">
        <w:rPr>
          <w:rFonts w:ascii="Times New Roman" w:eastAsia="Liberation Sans" w:hAnsi="Times New Roman"/>
          <w:b/>
          <w:bCs/>
          <w:color w:val="538135" w:themeColor="accent6" w:themeShade="BF"/>
        </w:rPr>
        <w:t xml:space="preserve"> </w:t>
      </w:r>
      <w:r w:rsidR="00CB2716" w:rsidRPr="00534228">
        <w:rPr>
          <w:rFonts w:ascii="Times New Roman" w:eastAsia="Liberation Sans" w:hAnsi="Times New Roman"/>
          <w:b/>
          <w:bCs/>
        </w:rPr>
        <w:t xml:space="preserve">to </w:t>
      </w:r>
      <w:r w:rsidR="00CB2716">
        <w:rPr>
          <w:rFonts w:ascii="Times New Roman" w:eastAsia="Liberation Sans" w:hAnsi="Times New Roman"/>
          <w:b/>
          <w:bCs/>
        </w:rPr>
        <w:t xml:space="preserve">confirm and request </w:t>
      </w:r>
      <w:r w:rsidR="009C360E">
        <w:rPr>
          <w:rFonts w:ascii="Times New Roman" w:eastAsia="Liberation Sans" w:hAnsi="Times New Roman"/>
          <w:b/>
          <w:bCs/>
        </w:rPr>
        <w:t xml:space="preserve">from SMDC </w:t>
      </w:r>
      <w:r w:rsidR="00CB2716">
        <w:rPr>
          <w:rFonts w:ascii="Times New Roman" w:eastAsia="Liberation Sans" w:hAnsi="Times New Roman"/>
          <w:b/>
          <w:bCs/>
        </w:rPr>
        <w:t xml:space="preserve">precept amount of </w:t>
      </w:r>
      <w:r w:rsidR="006750AF" w:rsidRPr="006750AF">
        <w:rPr>
          <w:rFonts w:ascii="Times New Roman" w:eastAsia="Liberation Sans" w:hAnsi="Times New Roman"/>
          <w:b/>
          <w:bCs/>
        </w:rPr>
        <w:t>£</w:t>
      </w:r>
      <w:r w:rsidR="00CF2FAD">
        <w:rPr>
          <w:rFonts w:ascii="Times New Roman" w:eastAsia="Liberation Sans" w:hAnsi="Times New Roman"/>
          <w:b/>
          <w:bCs/>
        </w:rPr>
        <w:t>93,589</w:t>
      </w:r>
      <w:r w:rsidR="006750AF" w:rsidRPr="006750AF">
        <w:rPr>
          <w:rFonts w:ascii="Times New Roman" w:eastAsia="Liberation Sans" w:hAnsi="Times New Roman"/>
          <w:b/>
          <w:bCs/>
        </w:rPr>
        <w:t>, resulting in a Band D charge of £4</w:t>
      </w:r>
      <w:r w:rsidR="00122031">
        <w:rPr>
          <w:rFonts w:ascii="Times New Roman" w:eastAsia="Liberation Sans" w:hAnsi="Times New Roman"/>
          <w:b/>
          <w:bCs/>
        </w:rPr>
        <w:t>1.03 and increase of 10%</w:t>
      </w:r>
    </w:p>
    <w:p w14:paraId="64D35B05" w14:textId="77777777" w:rsidR="008336F0" w:rsidRPr="00CC5EC9" w:rsidRDefault="008336F0" w:rsidP="00CC5EC9">
      <w:pPr>
        <w:pStyle w:val="ListParagraph"/>
        <w:tabs>
          <w:tab w:val="clear" w:pos="720"/>
          <w:tab w:val="left" w:pos="284"/>
        </w:tabs>
        <w:spacing w:line="240" w:lineRule="auto"/>
        <w:ind w:left="170"/>
        <w:rPr>
          <w:rFonts w:ascii="Times New Roman" w:eastAsia="Liberation Sans" w:hAnsi="Times New Roman"/>
        </w:rPr>
      </w:pPr>
    </w:p>
    <w:p w14:paraId="7B20C1B5" w14:textId="40820674" w:rsidR="008336F0"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Policy Review</w:t>
      </w:r>
    </w:p>
    <w:p w14:paraId="32B43311" w14:textId="7FC8A87F" w:rsidR="008336F0" w:rsidRPr="00534228" w:rsidRDefault="009C360E" w:rsidP="008336F0">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8336F0" w:rsidRPr="00534228">
        <w:rPr>
          <w:rFonts w:ascii="Times New Roman" w:hAnsi="Times New Roman"/>
          <w:b/>
          <w:bCs/>
          <w:color w:val="538135" w:themeColor="accent6" w:themeShade="BF"/>
        </w:rPr>
        <w:t xml:space="preserve"> </w:t>
      </w:r>
      <w:r w:rsidR="008336F0" w:rsidRPr="00534228">
        <w:rPr>
          <w:rFonts w:ascii="Times New Roman" w:hAnsi="Times New Roman"/>
          <w:b/>
          <w:bCs/>
        </w:rPr>
        <w:t>to confirm and adopt the following policies:</w:t>
      </w:r>
    </w:p>
    <w:p w14:paraId="4617E5D2" w14:textId="77777777" w:rsidR="008336F0" w:rsidRPr="00534228" w:rsidRDefault="008336F0" w:rsidP="008336F0">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ab/>
      </w:r>
      <w:r w:rsidRPr="00534228">
        <w:rPr>
          <w:rFonts w:ascii="Times New Roman" w:hAnsi="Times New Roman"/>
          <w:b/>
          <w:bCs/>
          <w:color w:val="538135" w:themeColor="accent6" w:themeShade="BF"/>
        </w:rPr>
        <w:tab/>
        <w:t xml:space="preserve">       </w:t>
      </w:r>
      <w:r w:rsidRPr="00534228">
        <w:rPr>
          <w:rFonts w:ascii="Times New Roman" w:hAnsi="Times New Roman"/>
          <w:b/>
          <w:bCs/>
        </w:rPr>
        <w:t>Standing Orders 2025</w:t>
      </w:r>
    </w:p>
    <w:p w14:paraId="1DD8908B" w14:textId="77777777" w:rsidR="008336F0" w:rsidRPr="00534228" w:rsidRDefault="008336F0" w:rsidP="008336F0">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rPr>
        <w:tab/>
      </w:r>
      <w:r w:rsidRPr="00534228">
        <w:rPr>
          <w:rFonts w:ascii="Times New Roman" w:hAnsi="Times New Roman"/>
          <w:b/>
          <w:bCs/>
        </w:rPr>
        <w:tab/>
        <w:t xml:space="preserve">       Press, Media and Social Media Policy</w:t>
      </w:r>
    </w:p>
    <w:p w14:paraId="182DE383" w14:textId="77777777" w:rsidR="008336F0" w:rsidRPr="00534228" w:rsidRDefault="008336F0" w:rsidP="008336F0">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rPr>
        <w:tab/>
      </w:r>
      <w:r w:rsidRPr="00534228">
        <w:rPr>
          <w:rFonts w:ascii="Times New Roman" w:hAnsi="Times New Roman"/>
          <w:b/>
          <w:bCs/>
        </w:rPr>
        <w:tab/>
        <w:t xml:space="preserve">       Data Protection (HR) Policy</w:t>
      </w:r>
    </w:p>
    <w:p w14:paraId="337DE937" w14:textId="77777777" w:rsidR="008336F0" w:rsidRPr="00534228" w:rsidRDefault="008336F0" w:rsidP="008336F0">
      <w:pPr>
        <w:pStyle w:val="ListParagraph"/>
        <w:tabs>
          <w:tab w:val="clear" w:pos="720"/>
          <w:tab w:val="left" w:pos="284"/>
        </w:tabs>
        <w:spacing w:line="240" w:lineRule="auto"/>
        <w:ind w:left="170"/>
        <w:rPr>
          <w:rFonts w:ascii="Times New Roman" w:eastAsia="Liberation Sans" w:hAnsi="Times New Roman"/>
          <w:b/>
          <w:bCs/>
        </w:rPr>
      </w:pPr>
      <w:r w:rsidRPr="00534228">
        <w:rPr>
          <w:rFonts w:ascii="Times New Roman" w:hAnsi="Times New Roman"/>
          <w:b/>
          <w:bCs/>
        </w:rPr>
        <w:tab/>
      </w:r>
      <w:r w:rsidRPr="00534228">
        <w:rPr>
          <w:rFonts w:ascii="Times New Roman" w:hAnsi="Times New Roman"/>
          <w:b/>
          <w:bCs/>
        </w:rPr>
        <w:tab/>
        <w:t xml:space="preserve">       Information Protection Policy</w:t>
      </w:r>
    </w:p>
    <w:p w14:paraId="0068A78B" w14:textId="77777777" w:rsidR="008336F0" w:rsidRDefault="008336F0" w:rsidP="008336F0">
      <w:pPr>
        <w:pStyle w:val="ListParagraph"/>
        <w:tabs>
          <w:tab w:val="clear" w:pos="720"/>
          <w:tab w:val="left" w:pos="284"/>
        </w:tabs>
        <w:spacing w:line="240" w:lineRule="auto"/>
        <w:ind w:left="170"/>
        <w:rPr>
          <w:rFonts w:ascii="Times New Roman" w:eastAsia="Liberation Sans" w:hAnsi="Times New Roman"/>
          <w:b/>
          <w:bCs/>
        </w:rPr>
      </w:pPr>
    </w:p>
    <w:p w14:paraId="49F03AB0" w14:textId="1DA9465D" w:rsidR="008336F0"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E13478">
        <w:rPr>
          <w:rFonts w:ascii="Times New Roman" w:eastAsia="Liberation Sans" w:hAnsi="Times New Roman"/>
          <w:b/>
          <w:bCs/>
        </w:rPr>
        <w:t xml:space="preserve">Committees </w:t>
      </w:r>
    </w:p>
    <w:p w14:paraId="7C2A1080" w14:textId="3704A8DA" w:rsidR="008336F0" w:rsidRDefault="009C360E" w:rsidP="008336F0">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8336F0" w:rsidRPr="00211B57">
        <w:rPr>
          <w:rFonts w:ascii="Times New Roman" w:hAnsi="Times New Roman"/>
          <w:b/>
          <w:bCs/>
          <w:color w:val="538135" w:themeColor="accent6" w:themeShade="BF"/>
        </w:rPr>
        <w:t xml:space="preserve"> </w:t>
      </w:r>
      <w:r w:rsidR="008336F0" w:rsidRPr="00534228">
        <w:rPr>
          <w:rFonts w:ascii="Times New Roman" w:hAnsi="Times New Roman"/>
          <w:b/>
          <w:bCs/>
        </w:rPr>
        <w:t>to confirm attached committees’ sheet is correct</w:t>
      </w:r>
      <w:r w:rsidR="002328FA">
        <w:rPr>
          <w:rFonts w:ascii="Times New Roman" w:hAnsi="Times New Roman"/>
          <w:b/>
          <w:bCs/>
        </w:rPr>
        <w:t>.</w:t>
      </w:r>
    </w:p>
    <w:p w14:paraId="37E2B9FC" w14:textId="78CA1CFD" w:rsidR="002328FA" w:rsidRDefault="002328FA" w:rsidP="008336F0">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Pr="00211B57">
        <w:rPr>
          <w:rFonts w:ascii="Times New Roman" w:hAnsi="Times New Roman"/>
          <w:b/>
          <w:bCs/>
          <w:color w:val="538135" w:themeColor="accent6" w:themeShade="BF"/>
        </w:rPr>
        <w:t xml:space="preserve"> </w:t>
      </w:r>
      <w:r>
        <w:rPr>
          <w:rFonts w:ascii="Times New Roman" w:hAnsi="Times New Roman"/>
          <w:b/>
          <w:bCs/>
        </w:rPr>
        <w:t>for Cllr Rogers to join HR Committee</w:t>
      </w:r>
    </w:p>
    <w:p w14:paraId="1696845C" w14:textId="460A65A2" w:rsidR="002328FA" w:rsidRDefault="002328FA" w:rsidP="002328FA">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Pr="00211B57">
        <w:rPr>
          <w:rFonts w:ascii="Times New Roman" w:hAnsi="Times New Roman"/>
          <w:b/>
          <w:bCs/>
          <w:color w:val="538135" w:themeColor="accent6" w:themeShade="BF"/>
        </w:rPr>
        <w:t xml:space="preserve"> </w:t>
      </w:r>
      <w:r>
        <w:rPr>
          <w:rFonts w:ascii="Times New Roman" w:hAnsi="Times New Roman"/>
          <w:b/>
          <w:bCs/>
        </w:rPr>
        <w:t>for Cllr</w:t>
      </w:r>
      <w:r w:rsidR="00414830">
        <w:rPr>
          <w:rFonts w:ascii="Times New Roman" w:hAnsi="Times New Roman"/>
          <w:b/>
          <w:bCs/>
        </w:rPr>
        <w:t xml:space="preserve">s Johnson and Beardmore </w:t>
      </w:r>
      <w:r>
        <w:rPr>
          <w:rFonts w:ascii="Times New Roman" w:hAnsi="Times New Roman"/>
          <w:b/>
          <w:bCs/>
        </w:rPr>
        <w:t xml:space="preserve">to join </w:t>
      </w:r>
      <w:r w:rsidR="00414830">
        <w:rPr>
          <w:rFonts w:ascii="Times New Roman" w:hAnsi="Times New Roman"/>
          <w:b/>
          <w:bCs/>
        </w:rPr>
        <w:t xml:space="preserve">CCCM </w:t>
      </w:r>
      <w:r>
        <w:rPr>
          <w:rFonts w:ascii="Times New Roman" w:hAnsi="Times New Roman"/>
          <w:b/>
          <w:bCs/>
        </w:rPr>
        <w:t>Committee</w:t>
      </w:r>
    </w:p>
    <w:p w14:paraId="37CA3AEA" w14:textId="6EF0CB1E" w:rsidR="00414830" w:rsidRDefault="00414830" w:rsidP="00414830">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Pr="00211B57">
        <w:rPr>
          <w:rFonts w:ascii="Times New Roman" w:hAnsi="Times New Roman"/>
          <w:b/>
          <w:bCs/>
          <w:color w:val="538135" w:themeColor="accent6" w:themeShade="BF"/>
        </w:rPr>
        <w:t xml:space="preserve"> </w:t>
      </w:r>
      <w:r>
        <w:rPr>
          <w:rFonts w:ascii="Times New Roman" w:hAnsi="Times New Roman"/>
          <w:b/>
          <w:bCs/>
        </w:rPr>
        <w:t>for Cllr Cornes to join Footpaths Committee</w:t>
      </w:r>
    </w:p>
    <w:p w14:paraId="7F0C5143" w14:textId="7EBFDCD0" w:rsidR="002328FA" w:rsidRPr="00541ADB" w:rsidRDefault="00541ADB" w:rsidP="00541ADB">
      <w:pPr>
        <w:pStyle w:val="ListParagraph"/>
        <w:tabs>
          <w:tab w:val="clear" w:pos="720"/>
          <w:tab w:val="left" w:pos="284"/>
        </w:tabs>
        <w:spacing w:line="240" w:lineRule="auto"/>
        <w:ind w:left="170"/>
        <w:rPr>
          <w:rFonts w:ascii="Times New Roman" w:hAnsi="Times New Roman"/>
        </w:rPr>
      </w:pPr>
      <w:r>
        <w:rPr>
          <w:rFonts w:ascii="Times New Roman" w:hAnsi="Times New Roman"/>
          <w:b/>
          <w:bCs/>
          <w:color w:val="538135" w:themeColor="accent6" w:themeShade="BF"/>
        </w:rPr>
        <w:t>Agreed</w:t>
      </w:r>
      <w:r w:rsidRPr="00211B57">
        <w:rPr>
          <w:rFonts w:ascii="Times New Roman" w:hAnsi="Times New Roman"/>
          <w:b/>
          <w:bCs/>
          <w:color w:val="538135" w:themeColor="accent6" w:themeShade="BF"/>
        </w:rPr>
        <w:t xml:space="preserve"> </w:t>
      </w:r>
      <w:r>
        <w:rPr>
          <w:rFonts w:ascii="Times New Roman" w:hAnsi="Times New Roman"/>
          <w:b/>
          <w:bCs/>
        </w:rPr>
        <w:t>for Cllr Worthington to join Planning Committee</w:t>
      </w:r>
    </w:p>
    <w:p w14:paraId="74C7EE84" w14:textId="77777777" w:rsidR="008336F0" w:rsidRPr="00E13478" w:rsidRDefault="008336F0" w:rsidP="008336F0">
      <w:pPr>
        <w:pStyle w:val="ListParagraph"/>
        <w:tabs>
          <w:tab w:val="clear" w:pos="720"/>
          <w:tab w:val="left" w:pos="284"/>
        </w:tabs>
        <w:spacing w:line="240" w:lineRule="auto"/>
        <w:ind w:left="170"/>
        <w:rPr>
          <w:rFonts w:ascii="Times New Roman" w:eastAsia="Liberation Sans" w:hAnsi="Times New Roman"/>
        </w:rPr>
      </w:pPr>
    </w:p>
    <w:p w14:paraId="2D272FF7" w14:textId="77777777" w:rsidR="00FA00E3" w:rsidRDefault="008336F0" w:rsidP="00FA00E3">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B41F60">
        <w:rPr>
          <w:rFonts w:ascii="Times New Roman" w:eastAsia="Liberation Sans" w:hAnsi="Times New Roman"/>
          <w:b/>
          <w:bCs/>
        </w:rPr>
        <w:t>Rest Centre</w:t>
      </w:r>
    </w:p>
    <w:p w14:paraId="6289ED4F" w14:textId="5ACECBD4" w:rsidR="00FA00E3" w:rsidRPr="00FA00E3" w:rsidRDefault="00541ADB" w:rsidP="00FA00E3">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color w:val="auto"/>
        </w:rPr>
        <w:t>Noted</w:t>
      </w:r>
    </w:p>
    <w:p w14:paraId="2ECBF3C4" w14:textId="77777777" w:rsidR="008336F0" w:rsidRDefault="008336F0" w:rsidP="008336F0">
      <w:pPr>
        <w:pStyle w:val="ListParagraph"/>
        <w:tabs>
          <w:tab w:val="clear" w:pos="720"/>
          <w:tab w:val="left" w:pos="284"/>
        </w:tabs>
        <w:spacing w:line="240" w:lineRule="auto"/>
        <w:ind w:left="170"/>
        <w:rPr>
          <w:rFonts w:ascii="Times New Roman" w:eastAsia="Liberation Sans" w:hAnsi="Times New Roman"/>
          <w:b/>
          <w:bCs/>
          <w:highlight w:val="yellow"/>
        </w:rPr>
      </w:pPr>
    </w:p>
    <w:p w14:paraId="52F171EA" w14:textId="699A5E63" w:rsidR="00D777CB" w:rsidRPr="00D777CB" w:rsidRDefault="008336F0" w:rsidP="00D777CB">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D777CB">
        <w:rPr>
          <w:rFonts w:ascii="Times New Roman" w:eastAsia="Liberation Sans" w:hAnsi="Times New Roman"/>
          <w:b/>
          <w:bCs/>
        </w:rPr>
        <w:t>Local Government Reorganisation</w:t>
      </w:r>
    </w:p>
    <w:p w14:paraId="5972AE0A" w14:textId="26BAC5C9" w:rsidR="008336F0" w:rsidRPr="00541ADB" w:rsidRDefault="00541ADB" w:rsidP="00541ADB">
      <w:pPr>
        <w:ind w:left="170"/>
        <w:rPr>
          <w:rFonts w:ascii="Times New Roman" w:eastAsia="Liberation Sans" w:hAnsi="Times New Roman"/>
        </w:rPr>
      </w:pPr>
      <w:r w:rsidRPr="00541ADB">
        <w:rPr>
          <w:rFonts w:ascii="Times New Roman" w:eastAsia="Liberation Sans" w:hAnsi="Times New Roman"/>
        </w:rPr>
        <w:t>Noted</w:t>
      </w:r>
    </w:p>
    <w:p w14:paraId="2222A904" w14:textId="77777777" w:rsidR="00541ADB" w:rsidRPr="00541ADB" w:rsidRDefault="00541ADB" w:rsidP="00541ADB">
      <w:pPr>
        <w:rPr>
          <w:rFonts w:ascii="Times New Roman" w:eastAsia="Liberation Sans" w:hAnsi="Times New Roman"/>
          <w:b/>
          <w:bCs/>
        </w:rPr>
      </w:pPr>
    </w:p>
    <w:p w14:paraId="1F8BA56E" w14:textId="77777777" w:rsidR="008336F0" w:rsidRPr="002F6A5E"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2F6A5E">
        <w:rPr>
          <w:rFonts w:ascii="Times New Roman" w:eastAsia="Liberation Sans" w:hAnsi="Times New Roman"/>
          <w:b/>
          <w:bCs/>
        </w:rPr>
        <w:t>Update on Highway Issues</w:t>
      </w:r>
    </w:p>
    <w:p w14:paraId="2FBD5CF5" w14:textId="77777777" w:rsidR="00217362" w:rsidRPr="00217362" w:rsidRDefault="00217362" w:rsidP="00217362">
      <w:pPr>
        <w:pStyle w:val="ListParagraph"/>
        <w:tabs>
          <w:tab w:val="left" w:pos="284"/>
        </w:tabs>
        <w:ind w:left="170"/>
        <w:rPr>
          <w:rFonts w:ascii="Times New Roman" w:eastAsia="Liberation Sans" w:hAnsi="Times New Roman"/>
        </w:rPr>
      </w:pPr>
      <w:r w:rsidRPr="00217362">
        <w:rPr>
          <w:rFonts w:ascii="Times New Roman" w:eastAsia="Liberation Sans" w:hAnsi="Times New Roman"/>
        </w:rPr>
        <w:t>The following roadworks and utility works were noted:</w:t>
      </w:r>
    </w:p>
    <w:p w14:paraId="0EA3E911"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31 January</w:t>
      </w:r>
      <w:r w:rsidRPr="00217362">
        <w:rPr>
          <w:rFonts w:ascii="Times New Roman" w:eastAsia="Liberation Sans" w:hAnsi="Times New Roman"/>
        </w:rPr>
        <w:t xml:space="preserve"> – Leek Road near Heath Avenue: National Grid works.</w:t>
      </w:r>
    </w:p>
    <w:p w14:paraId="4130DE48"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2 February to 28 August</w:t>
      </w:r>
      <w:r w:rsidRPr="00217362">
        <w:rPr>
          <w:rFonts w:ascii="Times New Roman" w:eastAsia="Liberation Sans" w:hAnsi="Times New Roman"/>
        </w:rPr>
        <w:t xml:space="preserve"> – Cellarhead Crossroads: Staffordshire County Council investigation and major works, representing a £2 million investment.</w:t>
      </w:r>
    </w:p>
    <w:p w14:paraId="0ACC5756"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6 February</w:t>
      </w:r>
      <w:r w:rsidRPr="00217362">
        <w:rPr>
          <w:rFonts w:ascii="Times New Roman" w:eastAsia="Liberation Sans" w:hAnsi="Times New Roman"/>
        </w:rPr>
        <w:t xml:space="preserve"> – Mill Lane: WR works.</w:t>
      </w:r>
    </w:p>
    <w:p w14:paraId="5C3F364A"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6 February</w:t>
      </w:r>
      <w:r w:rsidRPr="00217362">
        <w:rPr>
          <w:rFonts w:ascii="Times New Roman" w:eastAsia="Liberation Sans" w:hAnsi="Times New Roman"/>
        </w:rPr>
        <w:t xml:space="preserve"> – Plough Bank: Jetting and drainage works.</w:t>
      </w:r>
    </w:p>
    <w:p w14:paraId="001289A2"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11 February</w:t>
      </w:r>
      <w:r w:rsidRPr="00217362">
        <w:rPr>
          <w:rFonts w:ascii="Times New Roman" w:eastAsia="Liberation Sans" w:hAnsi="Times New Roman"/>
        </w:rPr>
        <w:t xml:space="preserve"> – Mill Lane: Footway works.</w:t>
      </w:r>
    </w:p>
    <w:p w14:paraId="6236A9AC"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13 February</w:t>
      </w:r>
      <w:r w:rsidRPr="00217362">
        <w:rPr>
          <w:rFonts w:ascii="Times New Roman" w:eastAsia="Liberation Sans" w:hAnsi="Times New Roman"/>
        </w:rPr>
        <w:t xml:space="preserve"> – Huntley Road, Catswall: Drainage and jetting works.</w:t>
      </w:r>
    </w:p>
    <w:p w14:paraId="66181090"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14 February to 22 February</w:t>
      </w:r>
      <w:r w:rsidRPr="00217362">
        <w:rPr>
          <w:rFonts w:ascii="Times New Roman" w:eastAsia="Liberation Sans" w:hAnsi="Times New Roman"/>
        </w:rPr>
        <w:t xml:space="preserve"> – Basford Green Road and Apesford Lane: Fibre asset installation works.</w:t>
      </w:r>
    </w:p>
    <w:p w14:paraId="44404D10"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16 February to 19 February</w:t>
      </w:r>
      <w:r w:rsidRPr="00217362">
        <w:rPr>
          <w:rFonts w:ascii="Times New Roman" w:eastAsia="Liberation Sans" w:hAnsi="Times New Roman"/>
        </w:rPr>
        <w:t xml:space="preserve"> – Ox Pasture and Ostlers Lane: Severn Trent Water pipe installation works.</w:t>
      </w:r>
    </w:p>
    <w:p w14:paraId="71D9361A"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25 February</w:t>
      </w:r>
      <w:r w:rsidRPr="00217362">
        <w:rPr>
          <w:rFonts w:ascii="Times New Roman" w:eastAsia="Liberation Sans" w:hAnsi="Times New Roman"/>
        </w:rPr>
        <w:t xml:space="preserve"> – Folly Lane: Jetting and drainage works.</w:t>
      </w:r>
    </w:p>
    <w:p w14:paraId="34FD74BD"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26 February to 30 February</w:t>
      </w:r>
      <w:r w:rsidRPr="00217362">
        <w:rPr>
          <w:rFonts w:ascii="Times New Roman" w:eastAsia="Liberation Sans" w:hAnsi="Times New Roman"/>
        </w:rPr>
        <w:t xml:space="preserve"> – Cheadle Road near Folly Lane entrance: National Grid works.</w:t>
      </w:r>
    </w:p>
    <w:p w14:paraId="7A7442B6"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27 February to 28 February</w:t>
      </w:r>
      <w:r w:rsidRPr="00217362">
        <w:rPr>
          <w:rFonts w:ascii="Times New Roman" w:eastAsia="Liberation Sans" w:hAnsi="Times New Roman"/>
        </w:rPr>
        <w:t xml:space="preserve"> – Cheadle Road: Severn Trent Water works.</w:t>
      </w:r>
    </w:p>
    <w:p w14:paraId="593027F7" w14:textId="77777777" w:rsidR="00217362" w:rsidRPr="00217362" w:rsidRDefault="00217362" w:rsidP="00217362">
      <w:pPr>
        <w:pStyle w:val="ListParagraph"/>
        <w:numPr>
          <w:ilvl w:val="0"/>
          <w:numId w:val="34"/>
        </w:numPr>
        <w:tabs>
          <w:tab w:val="left" w:pos="284"/>
        </w:tabs>
        <w:rPr>
          <w:rFonts w:ascii="Times New Roman" w:eastAsia="Liberation Sans" w:hAnsi="Times New Roman"/>
        </w:rPr>
      </w:pPr>
      <w:r w:rsidRPr="00217362">
        <w:rPr>
          <w:rFonts w:ascii="Times New Roman" w:eastAsia="Liberation Sans" w:hAnsi="Times New Roman"/>
          <w:b/>
          <w:bCs/>
        </w:rPr>
        <w:t>Now until 29 March</w:t>
      </w:r>
      <w:r w:rsidRPr="00217362">
        <w:rPr>
          <w:rFonts w:ascii="Times New Roman" w:eastAsia="Liberation Sans" w:hAnsi="Times New Roman"/>
        </w:rPr>
        <w:t xml:space="preserve"> – Thorney Edge Road, Rownall: Severn Trent Water new water main installation.</w:t>
      </w:r>
    </w:p>
    <w:p w14:paraId="1172C5F3" w14:textId="77777777" w:rsidR="008336F0" w:rsidRPr="008336F0" w:rsidRDefault="008336F0" w:rsidP="00EB13AF">
      <w:pPr>
        <w:pStyle w:val="ListParagraph"/>
        <w:tabs>
          <w:tab w:val="clear" w:pos="720"/>
          <w:tab w:val="left" w:pos="284"/>
        </w:tabs>
        <w:spacing w:line="240" w:lineRule="auto"/>
        <w:ind w:left="170"/>
        <w:rPr>
          <w:rFonts w:ascii="Times New Roman" w:eastAsia="Liberation Sans" w:hAnsi="Times New Roman"/>
          <w:b/>
          <w:bCs/>
        </w:rPr>
      </w:pPr>
    </w:p>
    <w:p w14:paraId="465D07D3" w14:textId="4A67F6C5" w:rsidR="002633A6" w:rsidRPr="006D453D" w:rsidRDefault="006D453D" w:rsidP="002633A6">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Facebook</w:t>
      </w:r>
    </w:p>
    <w:p w14:paraId="7C16A99E" w14:textId="56573227" w:rsidR="006A57FD" w:rsidRPr="00534228" w:rsidRDefault="007602D3" w:rsidP="006A57FD">
      <w:pPr>
        <w:pStyle w:val="ListParagraph"/>
        <w:tabs>
          <w:tab w:val="left" w:pos="284"/>
        </w:tabs>
        <w:ind w:left="170"/>
        <w:rPr>
          <w:rFonts w:ascii="Times New Roman" w:hAnsi="Times New Roman"/>
          <w:b/>
          <w:bCs/>
        </w:rPr>
      </w:pPr>
      <w:r>
        <w:rPr>
          <w:rFonts w:ascii="Times New Roman" w:hAnsi="Times New Roman"/>
          <w:b/>
          <w:bCs/>
          <w:color w:val="538135" w:themeColor="accent6" w:themeShade="BF"/>
        </w:rPr>
        <w:t>Agreed</w:t>
      </w:r>
      <w:r w:rsidR="0020171F" w:rsidRPr="00534228">
        <w:rPr>
          <w:rFonts w:ascii="Times New Roman" w:hAnsi="Times New Roman"/>
          <w:b/>
          <w:bCs/>
          <w:color w:val="538135" w:themeColor="accent6" w:themeShade="BF"/>
        </w:rPr>
        <w:t xml:space="preserve"> </w:t>
      </w:r>
      <w:r w:rsidR="006A57FD" w:rsidRPr="00534228">
        <w:rPr>
          <w:rFonts w:ascii="Times New Roman" w:hAnsi="Times New Roman"/>
          <w:b/>
          <w:bCs/>
        </w:rPr>
        <w:t xml:space="preserve">to approve the setting up of an official Facebook page for Cheddleton Parish Council, </w:t>
      </w:r>
      <w:r w:rsidR="00691346">
        <w:rPr>
          <w:rFonts w:ascii="Times New Roman" w:hAnsi="Times New Roman"/>
          <w:b/>
          <w:bCs/>
        </w:rPr>
        <w:t>with delegat</w:t>
      </w:r>
      <w:r>
        <w:rPr>
          <w:rFonts w:ascii="Times New Roman" w:hAnsi="Times New Roman"/>
          <w:b/>
          <w:bCs/>
        </w:rPr>
        <w:t>e</w:t>
      </w:r>
      <w:r w:rsidR="00691346">
        <w:rPr>
          <w:rFonts w:ascii="Times New Roman" w:hAnsi="Times New Roman"/>
          <w:b/>
          <w:bCs/>
        </w:rPr>
        <w:t xml:space="preserve">d authority to the Clerk to manage </w:t>
      </w:r>
      <w:r>
        <w:rPr>
          <w:rFonts w:ascii="Times New Roman" w:hAnsi="Times New Roman"/>
          <w:b/>
          <w:bCs/>
        </w:rPr>
        <w:t xml:space="preserve">page, including banning or stopping comments if required. </w:t>
      </w:r>
    </w:p>
    <w:p w14:paraId="3410F03D" w14:textId="0C761C0C" w:rsidR="0020171F" w:rsidRPr="006D453D" w:rsidRDefault="0020171F" w:rsidP="006D453D">
      <w:pPr>
        <w:pStyle w:val="ListParagraph"/>
        <w:tabs>
          <w:tab w:val="clear" w:pos="720"/>
          <w:tab w:val="left" w:pos="284"/>
        </w:tabs>
        <w:spacing w:line="240" w:lineRule="auto"/>
        <w:ind w:left="170"/>
        <w:rPr>
          <w:rFonts w:ascii="Times New Roman" w:eastAsia="Liberation Sans" w:hAnsi="Times New Roman"/>
        </w:rPr>
      </w:pPr>
    </w:p>
    <w:p w14:paraId="7A0A1A14" w14:textId="77777777" w:rsidR="00243C6F" w:rsidRPr="00243C6F" w:rsidRDefault="00E2666A" w:rsidP="00243C6F">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Printer Plan</w:t>
      </w:r>
    </w:p>
    <w:p w14:paraId="454DF0C3" w14:textId="1BA22045" w:rsidR="00243C6F" w:rsidRDefault="007602D3" w:rsidP="0099226E">
      <w:pPr>
        <w:pStyle w:val="ListParagraph"/>
        <w:tabs>
          <w:tab w:val="clear" w:pos="720"/>
          <w:tab w:val="left" w:pos="284"/>
        </w:tabs>
        <w:spacing w:line="240" w:lineRule="auto"/>
        <w:ind w:left="170"/>
        <w:rPr>
          <w:rFonts w:ascii="Times New Roman" w:hAnsi="Times New Roman"/>
          <w:b/>
          <w:bCs/>
          <w:color w:val="auto"/>
        </w:rPr>
      </w:pPr>
      <w:r>
        <w:rPr>
          <w:rFonts w:ascii="Times New Roman" w:hAnsi="Times New Roman"/>
          <w:b/>
          <w:bCs/>
          <w:color w:val="538135" w:themeColor="accent6" w:themeShade="BF"/>
        </w:rPr>
        <w:t>Agreed</w:t>
      </w:r>
      <w:r w:rsidR="0099226E" w:rsidRPr="00534228">
        <w:rPr>
          <w:rFonts w:ascii="Times New Roman" w:hAnsi="Times New Roman"/>
          <w:b/>
          <w:bCs/>
          <w:color w:val="538135" w:themeColor="accent6" w:themeShade="BF"/>
        </w:rPr>
        <w:t xml:space="preserve"> </w:t>
      </w:r>
      <w:r w:rsidR="0099226E" w:rsidRPr="00534228">
        <w:rPr>
          <w:rFonts w:ascii="Times New Roman" w:hAnsi="Times New Roman"/>
          <w:b/>
          <w:bCs/>
          <w:color w:val="auto"/>
        </w:rPr>
        <w:t>t</w:t>
      </w:r>
      <w:r w:rsidR="00243C6F" w:rsidRPr="00534228">
        <w:rPr>
          <w:rFonts w:ascii="Times New Roman" w:hAnsi="Times New Roman"/>
          <w:b/>
          <w:bCs/>
          <w:color w:val="auto"/>
        </w:rPr>
        <w:t>o cancel the current printer plan and move to purchasing ink cartridges independently as required.</w:t>
      </w:r>
    </w:p>
    <w:p w14:paraId="027863C8" w14:textId="77777777" w:rsidR="00C33AF0" w:rsidRPr="00534228" w:rsidRDefault="00C33AF0" w:rsidP="0099226E">
      <w:pPr>
        <w:pStyle w:val="ListParagraph"/>
        <w:tabs>
          <w:tab w:val="clear" w:pos="720"/>
          <w:tab w:val="left" w:pos="284"/>
        </w:tabs>
        <w:spacing w:line="240" w:lineRule="auto"/>
        <w:ind w:left="170"/>
        <w:rPr>
          <w:rFonts w:ascii="Times New Roman" w:hAnsi="Times New Roman"/>
          <w:b/>
          <w:bCs/>
          <w:color w:val="auto"/>
        </w:rPr>
      </w:pPr>
    </w:p>
    <w:p w14:paraId="3E0BE8A7" w14:textId="77777777" w:rsidR="00E2666A" w:rsidRPr="00243C6F" w:rsidRDefault="00E2666A" w:rsidP="00E2666A">
      <w:pPr>
        <w:pStyle w:val="ListParagraph"/>
        <w:tabs>
          <w:tab w:val="clear" w:pos="720"/>
          <w:tab w:val="left" w:pos="284"/>
        </w:tabs>
        <w:spacing w:line="240" w:lineRule="auto"/>
        <w:ind w:left="170"/>
        <w:rPr>
          <w:rFonts w:ascii="Times New Roman" w:eastAsia="Liberation Sans" w:hAnsi="Times New Roman"/>
        </w:rPr>
      </w:pPr>
    </w:p>
    <w:p w14:paraId="7AA9AB40" w14:textId="4F6CD80D" w:rsidR="002633A6" w:rsidRPr="00901C7D" w:rsidRDefault="00D10519" w:rsidP="002633A6">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Phone Contract</w:t>
      </w:r>
      <w:r w:rsidR="001B35A4">
        <w:rPr>
          <w:rFonts w:ascii="Times New Roman" w:hAnsi="Times New Roman"/>
          <w:b/>
          <w:bCs/>
        </w:rPr>
        <w:t xml:space="preserve"> </w:t>
      </w:r>
    </w:p>
    <w:p w14:paraId="7B24F337" w14:textId="0976EDF2" w:rsidR="00E17D6F" w:rsidRPr="00534228" w:rsidRDefault="007602D3" w:rsidP="00E17D6F">
      <w:pPr>
        <w:pStyle w:val="ListParagraph"/>
        <w:tabs>
          <w:tab w:val="left" w:pos="284"/>
        </w:tabs>
        <w:ind w:left="170"/>
        <w:rPr>
          <w:rFonts w:ascii="Times New Roman" w:eastAsia="Liberation Sans" w:hAnsi="Times New Roman"/>
          <w:b/>
          <w:bCs/>
        </w:rPr>
      </w:pPr>
      <w:r>
        <w:rPr>
          <w:rFonts w:ascii="Times New Roman" w:eastAsia="Liberation Sans" w:hAnsi="Times New Roman"/>
          <w:b/>
          <w:bCs/>
          <w:color w:val="538135" w:themeColor="accent6" w:themeShade="BF"/>
        </w:rPr>
        <w:t>Agreed</w:t>
      </w:r>
      <w:r w:rsidR="006B30B3" w:rsidRPr="00534228">
        <w:rPr>
          <w:rFonts w:ascii="Times New Roman" w:eastAsia="Liberation Sans" w:hAnsi="Times New Roman"/>
          <w:b/>
          <w:bCs/>
          <w:color w:val="538135" w:themeColor="accent6" w:themeShade="BF"/>
        </w:rPr>
        <w:t xml:space="preserve"> </w:t>
      </w:r>
      <w:r w:rsidR="006B30B3" w:rsidRPr="00534228">
        <w:rPr>
          <w:rFonts w:ascii="Times New Roman" w:eastAsia="Liberation Sans" w:hAnsi="Times New Roman"/>
          <w:b/>
          <w:bCs/>
        </w:rPr>
        <w:t>t</w:t>
      </w:r>
      <w:r w:rsidR="00E17D6F" w:rsidRPr="00534228">
        <w:rPr>
          <w:rFonts w:ascii="Times New Roman" w:eastAsia="Liberation Sans" w:hAnsi="Times New Roman"/>
          <w:b/>
          <w:bCs/>
        </w:rPr>
        <w:t>o approve moving to a virtual phone system using an app-based service (such as 8x8), providing the Parish Council with a permanent contact number, call recording facilities, and reduced monthly costs.</w:t>
      </w:r>
    </w:p>
    <w:p w14:paraId="51341787" w14:textId="77777777" w:rsidR="00901C7D" w:rsidRPr="009E3C65" w:rsidRDefault="00901C7D" w:rsidP="00901C7D">
      <w:pPr>
        <w:pStyle w:val="ListParagraph"/>
        <w:tabs>
          <w:tab w:val="clear" w:pos="720"/>
          <w:tab w:val="left" w:pos="284"/>
        </w:tabs>
        <w:spacing w:line="240" w:lineRule="auto"/>
        <w:ind w:left="170"/>
        <w:rPr>
          <w:rFonts w:ascii="Times New Roman" w:eastAsia="Liberation Sans" w:hAnsi="Times New Roman"/>
          <w:b/>
          <w:bCs/>
        </w:rPr>
      </w:pPr>
    </w:p>
    <w:p w14:paraId="3C098651" w14:textId="1C2E0863" w:rsidR="00967368" w:rsidRDefault="00F33275" w:rsidP="00967368">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Playgrounds</w:t>
      </w:r>
      <w:r w:rsidR="00FC2FFF">
        <w:rPr>
          <w:rFonts w:ascii="Times New Roman" w:eastAsia="Liberation Sans" w:hAnsi="Times New Roman"/>
          <w:b/>
          <w:bCs/>
        </w:rPr>
        <w:t xml:space="preserve"> </w:t>
      </w:r>
    </w:p>
    <w:p w14:paraId="2C32F83F" w14:textId="74265423" w:rsidR="00F33275" w:rsidRPr="00534228" w:rsidRDefault="00AE34DA" w:rsidP="00FC2FFF">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F33275" w:rsidRPr="00534228">
        <w:rPr>
          <w:rFonts w:ascii="Times New Roman" w:hAnsi="Times New Roman"/>
          <w:b/>
          <w:bCs/>
          <w:color w:val="538135" w:themeColor="accent6" w:themeShade="BF"/>
        </w:rPr>
        <w:t xml:space="preserve"> </w:t>
      </w:r>
      <w:r w:rsidR="00D40025" w:rsidRPr="00534228">
        <w:rPr>
          <w:rFonts w:ascii="Times New Roman" w:hAnsi="Times New Roman"/>
          <w:b/>
          <w:bCs/>
          <w:color w:val="auto"/>
        </w:rPr>
        <w:t>to</w:t>
      </w:r>
      <w:r w:rsidR="00D40025" w:rsidRPr="00534228">
        <w:rPr>
          <w:rFonts w:ascii="Times New Roman" w:hAnsi="Times New Roman"/>
          <w:b/>
          <w:bCs/>
          <w:color w:val="538135" w:themeColor="accent6" w:themeShade="BF"/>
        </w:rPr>
        <w:t xml:space="preserve"> </w:t>
      </w:r>
      <w:r w:rsidR="00D40025" w:rsidRPr="00534228">
        <w:rPr>
          <w:rFonts w:ascii="Times New Roman" w:hAnsi="Times New Roman"/>
          <w:b/>
          <w:bCs/>
        </w:rPr>
        <w:t xml:space="preserve">confirm that </w:t>
      </w:r>
      <w:r w:rsidR="00334355">
        <w:rPr>
          <w:rFonts w:ascii="Times New Roman" w:hAnsi="Times New Roman"/>
          <w:b/>
          <w:bCs/>
        </w:rPr>
        <w:t xml:space="preserve">a group formed of </w:t>
      </w:r>
      <w:r w:rsidR="00957B95" w:rsidRPr="00534228">
        <w:rPr>
          <w:rFonts w:ascii="Times New Roman" w:hAnsi="Times New Roman"/>
          <w:b/>
          <w:bCs/>
        </w:rPr>
        <w:t>Cllrs Shaw, Rogers</w:t>
      </w:r>
      <w:r>
        <w:rPr>
          <w:rFonts w:ascii="Times New Roman" w:hAnsi="Times New Roman"/>
          <w:b/>
          <w:bCs/>
        </w:rPr>
        <w:t>,</w:t>
      </w:r>
      <w:r w:rsidR="00957B95" w:rsidRPr="00534228">
        <w:rPr>
          <w:rFonts w:ascii="Times New Roman" w:hAnsi="Times New Roman"/>
          <w:b/>
          <w:bCs/>
        </w:rPr>
        <w:t xml:space="preserve"> Worthington </w:t>
      </w:r>
      <w:r>
        <w:rPr>
          <w:rFonts w:ascii="Times New Roman" w:hAnsi="Times New Roman"/>
          <w:b/>
          <w:bCs/>
        </w:rPr>
        <w:t xml:space="preserve">and the Clerk </w:t>
      </w:r>
      <w:r w:rsidR="00D40025" w:rsidRPr="00534228">
        <w:rPr>
          <w:rFonts w:ascii="Times New Roman" w:hAnsi="Times New Roman"/>
          <w:b/>
          <w:bCs/>
        </w:rPr>
        <w:t xml:space="preserve">are authorised to obtain </w:t>
      </w:r>
      <w:r w:rsidR="004C3363">
        <w:rPr>
          <w:rFonts w:ascii="Times New Roman" w:hAnsi="Times New Roman"/>
          <w:b/>
          <w:bCs/>
        </w:rPr>
        <w:t xml:space="preserve">quotes and organise </w:t>
      </w:r>
      <w:r w:rsidR="00334355">
        <w:rPr>
          <w:rFonts w:ascii="Times New Roman" w:hAnsi="Times New Roman"/>
          <w:b/>
          <w:bCs/>
        </w:rPr>
        <w:t>moderate/urgent works</w:t>
      </w:r>
      <w:r w:rsidR="004428FA">
        <w:rPr>
          <w:rFonts w:ascii="Times New Roman" w:hAnsi="Times New Roman"/>
          <w:b/>
          <w:bCs/>
        </w:rPr>
        <w:t xml:space="preserve"> </w:t>
      </w:r>
      <w:r w:rsidR="00CD3DE4">
        <w:rPr>
          <w:rFonts w:ascii="Times New Roman" w:hAnsi="Times New Roman"/>
          <w:b/>
          <w:bCs/>
        </w:rPr>
        <w:t xml:space="preserve">to </w:t>
      </w:r>
      <w:r w:rsidR="00334355">
        <w:rPr>
          <w:rFonts w:ascii="Times New Roman" w:hAnsi="Times New Roman"/>
          <w:b/>
          <w:bCs/>
        </w:rPr>
        <w:t>playgrounds</w:t>
      </w:r>
      <w:r w:rsidR="00CD3DE4">
        <w:rPr>
          <w:rFonts w:ascii="Times New Roman" w:hAnsi="Times New Roman"/>
          <w:b/>
          <w:bCs/>
        </w:rPr>
        <w:t xml:space="preserve">. Footpaths committee to consider and bring back </w:t>
      </w:r>
      <w:r w:rsidR="00B63856">
        <w:rPr>
          <w:rFonts w:ascii="Times New Roman" w:hAnsi="Times New Roman"/>
          <w:b/>
          <w:bCs/>
        </w:rPr>
        <w:t xml:space="preserve">to council plan for remaining works at a lower risk level. </w:t>
      </w:r>
    </w:p>
    <w:p w14:paraId="19DCFEF2" w14:textId="77777777" w:rsidR="00D40025" w:rsidRPr="00FC2FFF" w:rsidRDefault="00D40025" w:rsidP="00FC2FFF">
      <w:pPr>
        <w:pStyle w:val="ListParagraph"/>
        <w:tabs>
          <w:tab w:val="clear" w:pos="720"/>
          <w:tab w:val="left" w:pos="284"/>
        </w:tabs>
        <w:spacing w:line="240" w:lineRule="auto"/>
        <w:ind w:left="170"/>
        <w:rPr>
          <w:rFonts w:ascii="Times New Roman" w:eastAsia="Liberation Sans" w:hAnsi="Times New Roman"/>
        </w:rPr>
      </w:pPr>
    </w:p>
    <w:p w14:paraId="6989041B" w14:textId="77777777" w:rsidR="00F009B9" w:rsidRDefault="00C81111" w:rsidP="00F009B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 xml:space="preserve">Community Speed Equipment </w:t>
      </w:r>
    </w:p>
    <w:p w14:paraId="18314635" w14:textId="6BB35586" w:rsidR="00F009B9" w:rsidRDefault="00334355" w:rsidP="00F009B9">
      <w:pPr>
        <w:pStyle w:val="ListParagraph"/>
        <w:tabs>
          <w:tab w:val="clear" w:pos="720"/>
          <w:tab w:val="left" w:pos="284"/>
        </w:tabs>
        <w:spacing w:line="240" w:lineRule="auto"/>
        <w:ind w:left="170"/>
        <w:rPr>
          <w:rFonts w:ascii="Times New Roman" w:hAnsi="Times New Roman"/>
          <w:b/>
          <w:bCs/>
          <w:color w:val="auto"/>
        </w:rPr>
      </w:pPr>
      <w:r>
        <w:rPr>
          <w:rFonts w:ascii="Times New Roman" w:hAnsi="Times New Roman"/>
          <w:b/>
          <w:bCs/>
          <w:color w:val="538135" w:themeColor="accent6" w:themeShade="BF"/>
        </w:rPr>
        <w:t>Agreed</w:t>
      </w:r>
      <w:r w:rsidR="00F009B9" w:rsidRPr="00534228">
        <w:rPr>
          <w:rFonts w:ascii="Times New Roman" w:hAnsi="Times New Roman"/>
          <w:b/>
          <w:bCs/>
          <w:color w:val="538135" w:themeColor="accent6" w:themeShade="BF"/>
        </w:rPr>
        <w:t xml:space="preserve"> </w:t>
      </w:r>
      <w:r w:rsidR="00F009B9" w:rsidRPr="00534228">
        <w:rPr>
          <w:rFonts w:ascii="Times New Roman" w:hAnsi="Times New Roman"/>
          <w:b/>
          <w:bCs/>
          <w:color w:val="auto"/>
        </w:rPr>
        <w:t>to approve the purchase of Community Speed Watch equipment for use in Wetley Rocks, with the cost to be reimbursed to the Parish Council through County Councillor DHP funding.</w:t>
      </w:r>
    </w:p>
    <w:p w14:paraId="7E6A8BCD" w14:textId="77777777" w:rsidR="00E2325C" w:rsidRPr="00F009B9" w:rsidRDefault="00E2325C" w:rsidP="00F009B9">
      <w:pPr>
        <w:tabs>
          <w:tab w:val="clear" w:pos="720"/>
          <w:tab w:val="left" w:pos="284"/>
        </w:tabs>
        <w:spacing w:line="240" w:lineRule="auto"/>
        <w:rPr>
          <w:rFonts w:ascii="Times New Roman" w:eastAsia="Liberation Sans" w:hAnsi="Times New Roman"/>
          <w:b/>
          <w:bCs/>
        </w:rPr>
      </w:pPr>
    </w:p>
    <w:p w14:paraId="10BEDEF2" w14:textId="7CE6E76E" w:rsidR="00C258A1" w:rsidRDefault="002371BB" w:rsidP="002633A6">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2371BB">
        <w:rPr>
          <w:rFonts w:ascii="Times New Roman" w:eastAsia="Liberation Sans" w:hAnsi="Times New Roman"/>
          <w:b/>
          <w:bCs/>
        </w:rPr>
        <w:t>Council-Owned Garages</w:t>
      </w:r>
    </w:p>
    <w:p w14:paraId="2A219376" w14:textId="327E4FE4" w:rsidR="00A96E6F" w:rsidRDefault="00334355" w:rsidP="00EE6B7D">
      <w:pPr>
        <w:pStyle w:val="ListParagraph"/>
        <w:tabs>
          <w:tab w:val="left" w:pos="284"/>
        </w:tabs>
        <w:ind w:left="170"/>
        <w:rPr>
          <w:rFonts w:ascii="Times New Roman" w:eastAsia="Liberation Sans" w:hAnsi="Times New Roman"/>
          <w:b/>
          <w:bCs/>
        </w:rPr>
      </w:pPr>
      <w:r>
        <w:rPr>
          <w:rFonts w:ascii="Times New Roman" w:eastAsia="Liberation Sans" w:hAnsi="Times New Roman"/>
          <w:b/>
          <w:bCs/>
          <w:color w:val="538135" w:themeColor="accent6" w:themeShade="BF"/>
        </w:rPr>
        <w:t>Agreed</w:t>
      </w:r>
      <w:r w:rsidR="00A96E6F" w:rsidRPr="00534228">
        <w:rPr>
          <w:rFonts w:ascii="Times New Roman" w:eastAsia="Liberation Sans" w:hAnsi="Times New Roman"/>
          <w:b/>
          <w:bCs/>
          <w:color w:val="538135" w:themeColor="accent6" w:themeShade="BF"/>
        </w:rPr>
        <w:t xml:space="preserve"> </w:t>
      </w:r>
      <w:r w:rsidR="00DA586A" w:rsidRPr="00534228">
        <w:rPr>
          <w:rFonts w:ascii="Times New Roman" w:eastAsia="Liberation Sans" w:hAnsi="Times New Roman"/>
          <w:b/>
          <w:bCs/>
        </w:rPr>
        <w:t>t</w:t>
      </w:r>
      <w:r w:rsidR="00A96E6F" w:rsidRPr="00534228">
        <w:rPr>
          <w:rFonts w:ascii="Times New Roman" w:eastAsia="Liberation Sans" w:hAnsi="Times New Roman"/>
          <w:b/>
          <w:bCs/>
        </w:rPr>
        <w:t>hat the council confirms that the acquisition, holding, and intended use of the garages is exercised under section 120</w:t>
      </w:r>
      <w:r w:rsidR="00562366" w:rsidRPr="00534228">
        <w:rPr>
          <w:rFonts w:ascii="Times New Roman" w:eastAsia="Liberation Sans" w:hAnsi="Times New Roman"/>
          <w:b/>
          <w:bCs/>
        </w:rPr>
        <w:t xml:space="preserve"> (Property / land powers)</w:t>
      </w:r>
      <w:r w:rsidR="00A96E6F" w:rsidRPr="00534228">
        <w:rPr>
          <w:rFonts w:ascii="Times New Roman" w:eastAsia="Liberation Sans" w:hAnsi="Times New Roman"/>
          <w:b/>
          <w:bCs/>
        </w:rPr>
        <w:t xml:space="preserve"> of the Local Government Act 1972, on the basis that the land is required to support the council’s functions in improving local parking provision, highway safety, and amenity in an area experiencing significant parking pressure, including the presence of a school and the absence of a footpath</w:t>
      </w:r>
      <w:r w:rsidR="003D5041" w:rsidRPr="00534228">
        <w:rPr>
          <w:rFonts w:ascii="Times New Roman" w:eastAsia="Liberation Sans" w:hAnsi="Times New Roman"/>
          <w:b/>
          <w:bCs/>
        </w:rPr>
        <w:t>/ verge</w:t>
      </w:r>
      <w:r w:rsidR="00A96E6F" w:rsidRPr="00534228">
        <w:rPr>
          <w:rFonts w:ascii="Times New Roman" w:eastAsia="Liberation Sans" w:hAnsi="Times New Roman"/>
          <w:b/>
          <w:bCs/>
        </w:rPr>
        <w:t>.</w:t>
      </w:r>
      <w:r w:rsidR="00DA586A" w:rsidRPr="00534228">
        <w:rPr>
          <w:rFonts w:ascii="Times New Roman" w:eastAsia="Liberation Sans" w:hAnsi="Times New Roman"/>
          <w:b/>
          <w:bCs/>
        </w:rPr>
        <w:t xml:space="preserve"> </w:t>
      </w:r>
      <w:r w:rsidR="00A96E6F" w:rsidRPr="00534228">
        <w:rPr>
          <w:rFonts w:ascii="Times New Roman" w:eastAsia="Liberation Sans" w:hAnsi="Times New Roman"/>
          <w:b/>
          <w:bCs/>
        </w:rPr>
        <w:t>It was further resolved that the council approves the principle of expenditure required to bring the garages back into use, noting that any income generated will be incidental to the primary community and safety purpose.</w:t>
      </w:r>
    </w:p>
    <w:p w14:paraId="5C40D3B4" w14:textId="55FFC520" w:rsidR="00644A17" w:rsidRPr="00644A17" w:rsidRDefault="00334355" w:rsidP="00644A17">
      <w:pPr>
        <w:pStyle w:val="ListParagraph"/>
        <w:tabs>
          <w:tab w:val="left" w:pos="284"/>
        </w:tabs>
        <w:ind w:left="170"/>
        <w:rPr>
          <w:rFonts w:ascii="Times New Roman" w:eastAsia="Liberation Sans" w:hAnsi="Times New Roman"/>
          <w:b/>
          <w:bCs/>
        </w:rPr>
      </w:pPr>
      <w:r>
        <w:rPr>
          <w:rFonts w:ascii="Times New Roman" w:eastAsia="Liberation Sans" w:hAnsi="Times New Roman"/>
          <w:b/>
          <w:bCs/>
          <w:color w:val="538135" w:themeColor="accent6" w:themeShade="BF"/>
        </w:rPr>
        <w:t>Agreed</w:t>
      </w:r>
      <w:r w:rsidR="00644A17" w:rsidRPr="00644A17">
        <w:rPr>
          <w:rFonts w:ascii="Times New Roman" w:eastAsia="Liberation Sans" w:hAnsi="Times New Roman"/>
          <w:b/>
          <w:bCs/>
          <w:color w:val="538135" w:themeColor="accent6" w:themeShade="BF"/>
        </w:rPr>
        <w:t xml:space="preserve"> </w:t>
      </w:r>
      <w:r w:rsidR="00644A17">
        <w:rPr>
          <w:rFonts w:ascii="Times New Roman" w:eastAsia="Liberation Sans" w:hAnsi="Times New Roman"/>
          <w:b/>
          <w:bCs/>
        </w:rPr>
        <w:t>t</w:t>
      </w:r>
      <w:r w:rsidR="00644A17" w:rsidRPr="00644A17">
        <w:rPr>
          <w:rFonts w:ascii="Times New Roman" w:eastAsia="Liberation Sans" w:hAnsi="Times New Roman"/>
          <w:b/>
          <w:bCs/>
        </w:rPr>
        <w:t xml:space="preserve">o approve the additional annual insurance cost of £100.56 to insure the </w:t>
      </w:r>
      <w:r w:rsidR="00644A17">
        <w:rPr>
          <w:rFonts w:ascii="Times New Roman" w:eastAsia="Liberation Sans" w:hAnsi="Times New Roman"/>
          <w:b/>
          <w:bCs/>
        </w:rPr>
        <w:t>Mill Lane</w:t>
      </w:r>
      <w:r w:rsidR="00CB33F1">
        <w:rPr>
          <w:rFonts w:ascii="Times New Roman" w:eastAsia="Liberation Sans" w:hAnsi="Times New Roman"/>
          <w:b/>
          <w:bCs/>
        </w:rPr>
        <w:t xml:space="preserve"> G</w:t>
      </w:r>
      <w:r w:rsidR="00644A17" w:rsidRPr="00644A17">
        <w:rPr>
          <w:rFonts w:ascii="Times New Roman" w:eastAsia="Liberation Sans" w:hAnsi="Times New Roman"/>
          <w:b/>
          <w:bCs/>
        </w:rPr>
        <w:t>arages.</w:t>
      </w:r>
    </w:p>
    <w:p w14:paraId="5C73864D" w14:textId="77777777" w:rsidR="00982643" w:rsidRPr="00022CAD" w:rsidRDefault="00982643" w:rsidP="00022CAD">
      <w:pPr>
        <w:tabs>
          <w:tab w:val="clear" w:pos="720"/>
          <w:tab w:val="left" w:pos="284"/>
        </w:tabs>
        <w:spacing w:line="240" w:lineRule="auto"/>
        <w:rPr>
          <w:rFonts w:ascii="Times New Roman" w:eastAsia="Liberation Sans" w:hAnsi="Times New Roman"/>
          <w:b/>
          <w:bCs/>
        </w:rPr>
      </w:pPr>
    </w:p>
    <w:p w14:paraId="206C3BAB" w14:textId="77777777" w:rsidR="0068641D" w:rsidRPr="00E273B1" w:rsidRDefault="0068641D" w:rsidP="0068641D">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E273B1">
        <w:rPr>
          <w:rFonts w:ascii="Times New Roman" w:hAnsi="Times New Roman"/>
          <w:b/>
          <w:bCs/>
        </w:rPr>
        <w:t>Councillor Identification (ID Cards and Lanyards)</w:t>
      </w:r>
    </w:p>
    <w:p w14:paraId="7D36A91C" w14:textId="60710F03" w:rsidR="0068641D" w:rsidRPr="009E30D4" w:rsidRDefault="00334355" w:rsidP="009E30D4">
      <w:pPr>
        <w:pStyle w:val="ListParagraph"/>
        <w:tabs>
          <w:tab w:val="left" w:pos="284"/>
        </w:tabs>
        <w:ind w:left="170"/>
        <w:rPr>
          <w:rFonts w:ascii="Times New Roman" w:eastAsia="Liberation Sans" w:hAnsi="Times New Roman"/>
        </w:rPr>
      </w:pPr>
      <w:r>
        <w:rPr>
          <w:rFonts w:ascii="Times New Roman" w:eastAsia="Liberation Sans" w:hAnsi="Times New Roman"/>
          <w:b/>
          <w:bCs/>
          <w:color w:val="538135" w:themeColor="accent6" w:themeShade="BF"/>
        </w:rPr>
        <w:t>Agreed</w:t>
      </w:r>
      <w:r w:rsidR="0068641D" w:rsidRPr="000E2427">
        <w:rPr>
          <w:rFonts w:ascii="Times New Roman" w:eastAsia="Liberation Sans" w:hAnsi="Times New Roman"/>
          <w:b/>
          <w:bCs/>
          <w:color w:val="538135" w:themeColor="accent6" w:themeShade="BF"/>
        </w:rPr>
        <w:t xml:space="preserve"> </w:t>
      </w:r>
      <w:r w:rsidR="0068641D" w:rsidRPr="00534228">
        <w:rPr>
          <w:rFonts w:ascii="Times New Roman" w:eastAsia="Liberation Sans" w:hAnsi="Times New Roman"/>
          <w:b/>
          <w:bCs/>
        </w:rPr>
        <w:t>to approve the introduction of councillor and officer ID cards with laminated badges and personalised lanyards, with budget of £70, with lanyards to be returned when councillors leave office.</w:t>
      </w:r>
    </w:p>
    <w:p w14:paraId="3502920E" w14:textId="77777777" w:rsidR="0068641D" w:rsidRPr="0068641D" w:rsidRDefault="0068641D" w:rsidP="0068641D">
      <w:pPr>
        <w:pStyle w:val="ListParagraph"/>
        <w:rPr>
          <w:rFonts w:ascii="Times New Roman" w:eastAsia="Liberation Sans" w:hAnsi="Times New Roman"/>
          <w:b/>
          <w:bCs/>
        </w:rPr>
      </w:pPr>
    </w:p>
    <w:p w14:paraId="54492050" w14:textId="3E150C17" w:rsidR="00CC2C4B" w:rsidRDefault="0068641D" w:rsidP="00CC2C4B">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Moorside High School</w:t>
      </w:r>
      <w:r w:rsidR="00CC2C4B">
        <w:rPr>
          <w:rFonts w:ascii="Times New Roman" w:eastAsia="Liberation Sans" w:hAnsi="Times New Roman"/>
          <w:b/>
          <w:bCs/>
        </w:rPr>
        <w:t xml:space="preserve"> </w:t>
      </w:r>
      <w:r w:rsidR="00CC2C4B" w:rsidRPr="00CC2C4B">
        <w:rPr>
          <w:rFonts w:ascii="Times New Roman" w:hAnsi="Times New Roman"/>
          <w:b/>
          <w:bCs/>
          <w:color w:val="auto"/>
        </w:rPr>
        <w:t>Pedestrian Crossing Request</w:t>
      </w:r>
      <w:r w:rsidR="009E30D4">
        <w:rPr>
          <w:rFonts w:ascii="Times New Roman" w:eastAsia="Liberation Sans" w:hAnsi="Times New Roman"/>
          <w:b/>
          <w:bCs/>
        </w:rPr>
        <w:t xml:space="preserve"> </w:t>
      </w:r>
    </w:p>
    <w:p w14:paraId="61F3904C" w14:textId="2B53545C" w:rsidR="00CC2C4B" w:rsidRPr="00CC2C4B" w:rsidRDefault="00334355" w:rsidP="00CC2C4B">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00CC2C4B" w:rsidRPr="00620AEC">
        <w:rPr>
          <w:rFonts w:ascii="Times New Roman" w:hAnsi="Times New Roman"/>
          <w:color w:val="538135" w:themeColor="accent6" w:themeShade="BF"/>
        </w:rPr>
        <w:t xml:space="preserve"> </w:t>
      </w:r>
      <w:r w:rsidR="00CC2C4B" w:rsidRPr="00620AEC">
        <w:rPr>
          <w:rFonts w:ascii="Times New Roman" w:hAnsi="Times New Roman"/>
          <w:b/>
          <w:bCs/>
          <w:color w:val="auto"/>
        </w:rPr>
        <w:t xml:space="preserve">to agree </w:t>
      </w:r>
      <w:r w:rsidR="00621F8D" w:rsidRPr="00620AEC">
        <w:rPr>
          <w:rFonts w:ascii="Times New Roman" w:hAnsi="Times New Roman"/>
          <w:b/>
          <w:bCs/>
          <w:color w:val="auto"/>
        </w:rPr>
        <w:t>to</w:t>
      </w:r>
      <w:r w:rsidR="00CC2C4B" w:rsidRPr="00620AEC">
        <w:rPr>
          <w:rFonts w:ascii="Times New Roman" w:hAnsi="Times New Roman"/>
          <w:b/>
          <w:bCs/>
          <w:color w:val="auto"/>
        </w:rPr>
        <w:t xml:space="preserve"> support Werrington Parish Council’s request for the installation of a pedestrian crossing near Moorside High School.</w:t>
      </w:r>
    </w:p>
    <w:p w14:paraId="6345E6C8" w14:textId="77777777" w:rsidR="0066054A" w:rsidRPr="00CC2C4B" w:rsidRDefault="0066054A" w:rsidP="00CC2C4B">
      <w:pPr>
        <w:rPr>
          <w:rFonts w:ascii="Times New Roman" w:hAnsi="Times New Roman"/>
          <w:b/>
          <w:bCs/>
        </w:rPr>
      </w:pPr>
    </w:p>
    <w:p w14:paraId="637434C0" w14:textId="5A07109D" w:rsidR="0068641D" w:rsidRDefault="0000522E" w:rsidP="002633A6">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00522E">
        <w:rPr>
          <w:rFonts w:ascii="Times New Roman" w:eastAsia="Liberation Sans" w:hAnsi="Times New Roman"/>
          <w:b/>
          <w:bCs/>
        </w:rPr>
        <w:t>Chairman’s Charity Ball</w:t>
      </w:r>
    </w:p>
    <w:p w14:paraId="30D4E1C7" w14:textId="64963F5F" w:rsidR="00BB2FDD" w:rsidRPr="00BB2FDD" w:rsidRDefault="006B7ABD" w:rsidP="00BB2FDD">
      <w:pPr>
        <w:pStyle w:val="ListParagraph"/>
        <w:tabs>
          <w:tab w:val="left" w:pos="284"/>
        </w:tabs>
        <w:ind w:left="170"/>
        <w:rPr>
          <w:rFonts w:ascii="Times New Roman" w:eastAsia="Liberation Sans" w:hAnsi="Times New Roman"/>
          <w:b/>
          <w:bCs/>
        </w:rPr>
      </w:pPr>
      <w:r w:rsidRPr="006B7ABD">
        <w:rPr>
          <w:rFonts w:ascii="Times New Roman" w:eastAsia="Liberation Sans" w:hAnsi="Times New Roman"/>
          <w:b/>
          <w:bCs/>
          <w:color w:val="EE0000"/>
        </w:rPr>
        <w:t>Deferred</w:t>
      </w:r>
      <w:r w:rsidR="00BB2FDD" w:rsidRPr="006B7ABD">
        <w:rPr>
          <w:rFonts w:ascii="Times New Roman" w:eastAsia="Liberation Sans" w:hAnsi="Times New Roman"/>
          <w:b/>
          <w:bCs/>
          <w:color w:val="EE0000"/>
        </w:rPr>
        <w:t xml:space="preserve"> </w:t>
      </w:r>
      <w:r>
        <w:rPr>
          <w:rFonts w:ascii="Times New Roman" w:eastAsia="Liberation Sans" w:hAnsi="Times New Roman"/>
          <w:b/>
          <w:bCs/>
        </w:rPr>
        <w:t>to June</w:t>
      </w:r>
      <w:r w:rsidR="00BB2FDD" w:rsidRPr="00BB2FDD">
        <w:rPr>
          <w:rFonts w:ascii="Times New Roman" w:eastAsia="Liberation Sans" w:hAnsi="Times New Roman"/>
          <w:b/>
          <w:bCs/>
        </w:rPr>
        <w:t>.</w:t>
      </w:r>
    </w:p>
    <w:p w14:paraId="12625E59" w14:textId="77777777" w:rsidR="0095537E" w:rsidRPr="00014B8F" w:rsidRDefault="0095537E" w:rsidP="00014B8F">
      <w:pPr>
        <w:tabs>
          <w:tab w:val="clear" w:pos="720"/>
          <w:tab w:val="left" w:pos="284"/>
        </w:tabs>
        <w:spacing w:line="240" w:lineRule="auto"/>
        <w:rPr>
          <w:rFonts w:ascii="Times New Roman" w:eastAsia="Liberation Sans" w:hAnsi="Times New Roman"/>
          <w:b/>
          <w:bCs/>
        </w:rPr>
      </w:pPr>
    </w:p>
    <w:p w14:paraId="47CB16A5" w14:textId="399229A4" w:rsidR="00BA29FC" w:rsidRPr="00BA29FC" w:rsidRDefault="0005707B" w:rsidP="00BA29FC">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05707B">
        <w:rPr>
          <w:rFonts w:ascii="Times New Roman" w:eastAsia="Liberation Sans" w:hAnsi="Times New Roman"/>
          <w:b/>
          <w:bCs/>
        </w:rPr>
        <w:t>Public Rights of Way Definitive Map Modification Order (Deep Hayes to Crownpoint)</w:t>
      </w:r>
      <w:r>
        <w:rPr>
          <w:rFonts w:ascii="Times New Roman" w:eastAsia="Liberation Sans" w:hAnsi="Times New Roman"/>
          <w:b/>
          <w:bCs/>
        </w:rPr>
        <w:t xml:space="preserve"> </w:t>
      </w:r>
    </w:p>
    <w:p w14:paraId="6E54B7DD" w14:textId="17CD396F" w:rsidR="00BA29FC" w:rsidRDefault="007705B4" w:rsidP="007705B4">
      <w:pPr>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 xml:space="preserve">As council did not have enough information to make an informed decision, Cllr Beardmore is </w:t>
      </w:r>
      <w:r w:rsidR="0037343C">
        <w:rPr>
          <w:rFonts w:ascii="Times New Roman" w:eastAsia="Liberation Sans" w:hAnsi="Times New Roman"/>
        </w:rPr>
        <w:t>going to find out more including potential costings and comeback to council.</w:t>
      </w:r>
    </w:p>
    <w:p w14:paraId="0871BA1E" w14:textId="77777777" w:rsidR="0037343C" w:rsidRPr="007705B4" w:rsidRDefault="0037343C" w:rsidP="007705B4">
      <w:pPr>
        <w:tabs>
          <w:tab w:val="clear" w:pos="720"/>
          <w:tab w:val="left" w:pos="284"/>
        </w:tabs>
        <w:spacing w:line="240" w:lineRule="auto"/>
        <w:ind w:left="170"/>
        <w:rPr>
          <w:rFonts w:ascii="Times New Roman" w:eastAsia="Liberation Sans" w:hAnsi="Times New Roman"/>
        </w:rPr>
      </w:pPr>
    </w:p>
    <w:p w14:paraId="6045BC06" w14:textId="7AF2CA65" w:rsidR="00630D4B" w:rsidRPr="00484518" w:rsidRDefault="0095537E" w:rsidP="00630D4B">
      <w:pPr>
        <w:pStyle w:val="ListParagraph"/>
        <w:numPr>
          <w:ilvl w:val="0"/>
          <w:numId w:val="2"/>
        </w:numPr>
        <w:tabs>
          <w:tab w:val="clear" w:pos="720"/>
          <w:tab w:val="left" w:pos="284"/>
        </w:tabs>
        <w:spacing w:line="240" w:lineRule="auto"/>
        <w:ind w:left="170" w:hanging="510"/>
        <w:rPr>
          <w:rFonts w:eastAsia="Liberation Sans"/>
        </w:rPr>
      </w:pPr>
      <w:r>
        <w:rPr>
          <w:rFonts w:ascii="Times New Roman" w:eastAsia="Liberation Sans" w:hAnsi="Times New Roman"/>
          <w:b/>
          <w:bCs/>
        </w:rPr>
        <w:t>Extra Meetings</w:t>
      </w:r>
      <w:r w:rsidR="00484518">
        <w:rPr>
          <w:rFonts w:ascii="Times New Roman" w:eastAsia="Liberation Sans" w:hAnsi="Times New Roman"/>
          <w:b/>
          <w:bCs/>
        </w:rPr>
        <w:t>/ Working Sessions</w:t>
      </w:r>
    </w:p>
    <w:p w14:paraId="7C18841C" w14:textId="5B33AF83" w:rsidR="0068641D" w:rsidRDefault="00630D4B" w:rsidP="002E4475">
      <w:pPr>
        <w:pStyle w:val="ListParagraph"/>
        <w:tabs>
          <w:tab w:val="left" w:pos="284"/>
        </w:tabs>
        <w:ind w:left="170"/>
        <w:rPr>
          <w:rFonts w:ascii="Times New Roman" w:eastAsia="Liberation Sans" w:hAnsi="Times New Roman"/>
          <w:b/>
          <w:bCs/>
        </w:rPr>
      </w:pPr>
      <w:r w:rsidRPr="00630D4B">
        <w:rPr>
          <w:rFonts w:ascii="Times New Roman" w:eastAsia="Liberation Sans" w:hAnsi="Times New Roman"/>
          <w:b/>
          <w:bCs/>
          <w:color w:val="538135" w:themeColor="accent6" w:themeShade="BF"/>
        </w:rPr>
        <w:t xml:space="preserve">Proposal </w:t>
      </w:r>
      <w:r w:rsidR="0037343C">
        <w:rPr>
          <w:rFonts w:ascii="Times New Roman" w:eastAsia="Liberation Sans" w:hAnsi="Times New Roman"/>
          <w:b/>
          <w:bCs/>
        </w:rPr>
        <w:t>to working parties on 3</w:t>
      </w:r>
      <w:r w:rsidR="0037343C" w:rsidRPr="0037343C">
        <w:rPr>
          <w:rFonts w:ascii="Times New Roman" w:eastAsia="Liberation Sans" w:hAnsi="Times New Roman"/>
          <w:b/>
          <w:bCs/>
          <w:vertAlign w:val="superscript"/>
        </w:rPr>
        <w:t>rd</w:t>
      </w:r>
      <w:r w:rsidR="0037343C">
        <w:rPr>
          <w:rFonts w:ascii="Times New Roman" w:eastAsia="Liberation Sans" w:hAnsi="Times New Roman"/>
          <w:b/>
          <w:bCs/>
        </w:rPr>
        <w:t xml:space="preserve"> </w:t>
      </w:r>
      <w:r w:rsidR="00F133F8">
        <w:rPr>
          <w:rFonts w:ascii="Times New Roman" w:eastAsia="Liberation Sans" w:hAnsi="Times New Roman"/>
          <w:b/>
          <w:bCs/>
        </w:rPr>
        <w:t>February</w:t>
      </w:r>
      <w:r w:rsidR="0037343C">
        <w:rPr>
          <w:rFonts w:ascii="Times New Roman" w:eastAsia="Liberation Sans" w:hAnsi="Times New Roman"/>
          <w:b/>
          <w:bCs/>
        </w:rPr>
        <w:t xml:space="preserve"> for Car Park and Garages meeting and </w:t>
      </w:r>
      <w:r w:rsidR="00F133F8">
        <w:rPr>
          <w:rFonts w:ascii="Times New Roman" w:eastAsia="Liberation Sans" w:hAnsi="Times New Roman"/>
          <w:b/>
          <w:bCs/>
        </w:rPr>
        <w:t>away day meeting on 3</w:t>
      </w:r>
      <w:r w:rsidR="00F133F8" w:rsidRPr="00F133F8">
        <w:rPr>
          <w:rFonts w:ascii="Times New Roman" w:eastAsia="Liberation Sans" w:hAnsi="Times New Roman"/>
          <w:b/>
          <w:bCs/>
          <w:vertAlign w:val="superscript"/>
        </w:rPr>
        <w:t>rd</w:t>
      </w:r>
      <w:r w:rsidR="00F133F8">
        <w:rPr>
          <w:rFonts w:ascii="Times New Roman" w:eastAsia="Liberation Sans" w:hAnsi="Times New Roman"/>
          <w:b/>
          <w:bCs/>
        </w:rPr>
        <w:t xml:space="preserve"> March. </w:t>
      </w:r>
    </w:p>
    <w:p w14:paraId="09D1E50B" w14:textId="77777777" w:rsidR="00C9170B" w:rsidRDefault="00C9170B" w:rsidP="002E4475">
      <w:pPr>
        <w:pStyle w:val="ListParagraph"/>
        <w:tabs>
          <w:tab w:val="left" w:pos="284"/>
        </w:tabs>
        <w:ind w:left="170"/>
        <w:rPr>
          <w:rFonts w:ascii="Times New Roman" w:eastAsia="Liberation Sans" w:hAnsi="Times New Roman"/>
          <w:b/>
          <w:bCs/>
        </w:rPr>
      </w:pPr>
    </w:p>
    <w:p w14:paraId="4CD9402E" w14:textId="0051D117" w:rsidR="007C5FE7" w:rsidRPr="007C5FE7" w:rsidRDefault="007C5FE7" w:rsidP="007C5FE7">
      <w:pPr>
        <w:pStyle w:val="ListParagraph"/>
        <w:numPr>
          <w:ilvl w:val="0"/>
          <w:numId w:val="2"/>
        </w:numPr>
        <w:tabs>
          <w:tab w:val="left" w:pos="284"/>
        </w:tabs>
        <w:ind w:left="170" w:hanging="510"/>
        <w:rPr>
          <w:rFonts w:ascii="Times New Roman" w:eastAsiaTheme="minorHAnsi" w:hAnsi="Times New Roman" w:cstheme="minorBidi"/>
          <w:b/>
          <w:bCs/>
          <w:kern w:val="2"/>
          <w:sz w:val="22"/>
          <w:szCs w:val="22"/>
          <w:lang w:eastAsia="en-US"/>
          <w14:ligatures w14:val="standardContextual"/>
        </w:rPr>
      </w:pPr>
      <w:r w:rsidRPr="007C5FE7">
        <w:rPr>
          <w:rFonts w:ascii="Times New Roman" w:eastAsiaTheme="minorHAnsi" w:hAnsi="Times New Roman" w:cstheme="minorBidi"/>
          <w:b/>
          <w:bCs/>
          <w:kern w:val="2"/>
          <w:sz w:val="22"/>
          <w:szCs w:val="22"/>
          <w:lang w:eastAsia="en-US"/>
          <w14:ligatures w14:val="standardContextual"/>
        </w:rPr>
        <w:t>Fire Alarm Maintenance Report and Required Works</w:t>
      </w:r>
    </w:p>
    <w:p w14:paraId="336BE68F" w14:textId="3B714B66" w:rsidR="007C5FE7" w:rsidRPr="007C5FE7" w:rsidRDefault="00F133F8" w:rsidP="000953E4">
      <w:pPr>
        <w:pStyle w:val="ListParagraph"/>
        <w:tabs>
          <w:tab w:val="left" w:pos="284"/>
        </w:tabs>
        <w:ind w:left="170"/>
        <w:rPr>
          <w:rFonts w:ascii="Times New Roman" w:eastAsiaTheme="minorHAnsi" w:hAnsi="Times New Roman" w:cstheme="minorBidi"/>
          <w:b/>
          <w:bCs/>
          <w:kern w:val="2"/>
          <w:sz w:val="22"/>
          <w:szCs w:val="22"/>
          <w:lang w:eastAsia="en-US"/>
          <w14:ligatures w14:val="standardContextual"/>
        </w:rPr>
      </w:pPr>
      <w:r>
        <w:rPr>
          <w:rFonts w:ascii="Times New Roman" w:eastAsiaTheme="minorHAnsi" w:hAnsi="Times New Roman" w:cstheme="minorBidi"/>
          <w:b/>
          <w:bCs/>
          <w:color w:val="538135" w:themeColor="accent6" w:themeShade="BF"/>
          <w:kern w:val="2"/>
          <w:sz w:val="22"/>
          <w:szCs w:val="22"/>
          <w:lang w:eastAsia="en-US"/>
          <w14:ligatures w14:val="standardContextual"/>
        </w:rPr>
        <w:t>Agreed</w:t>
      </w:r>
      <w:r w:rsidR="000953E4">
        <w:rPr>
          <w:rFonts w:ascii="Times New Roman" w:eastAsiaTheme="minorHAnsi" w:hAnsi="Times New Roman" w:cstheme="minorBidi"/>
          <w:b/>
          <w:bCs/>
          <w:color w:val="538135" w:themeColor="accent6" w:themeShade="BF"/>
          <w:kern w:val="2"/>
          <w:sz w:val="22"/>
          <w:szCs w:val="22"/>
          <w:lang w:eastAsia="en-US"/>
          <w14:ligatures w14:val="standardContextual"/>
        </w:rPr>
        <w:t xml:space="preserve"> </w:t>
      </w:r>
      <w:r>
        <w:rPr>
          <w:rFonts w:ascii="Times New Roman" w:eastAsiaTheme="minorHAnsi" w:hAnsi="Times New Roman" w:cstheme="minorBidi"/>
          <w:b/>
          <w:bCs/>
          <w:kern w:val="2"/>
          <w:sz w:val="22"/>
          <w:szCs w:val="22"/>
          <w:lang w:eastAsia="en-US"/>
          <w14:ligatures w14:val="standardContextual"/>
        </w:rPr>
        <w:t xml:space="preserve">for delegated decision to clerk to get work rectified after receiving information if new board </w:t>
      </w:r>
      <w:r w:rsidR="007824CC">
        <w:rPr>
          <w:rFonts w:ascii="Times New Roman" w:eastAsiaTheme="minorHAnsi" w:hAnsi="Times New Roman" w:cstheme="minorBidi"/>
          <w:b/>
          <w:bCs/>
          <w:kern w:val="2"/>
          <w:sz w:val="22"/>
          <w:szCs w:val="22"/>
          <w:lang w:eastAsia="en-US"/>
          <w14:ligatures w14:val="standardContextual"/>
        </w:rPr>
        <w:t xml:space="preserve">would fix fault 3 and if all work done on one day would cost less. </w:t>
      </w:r>
    </w:p>
    <w:p w14:paraId="434E197E" w14:textId="77777777" w:rsidR="007C5FE7" w:rsidRDefault="007C5FE7" w:rsidP="000953E4">
      <w:pPr>
        <w:pStyle w:val="ListParagraph"/>
        <w:tabs>
          <w:tab w:val="left" w:pos="284"/>
        </w:tabs>
        <w:spacing w:line="240" w:lineRule="auto"/>
        <w:ind w:left="170"/>
        <w:rPr>
          <w:rFonts w:ascii="Times New Roman" w:eastAsiaTheme="minorHAnsi" w:hAnsi="Times New Roman" w:cstheme="minorBidi"/>
          <w:b/>
          <w:bCs/>
          <w:kern w:val="2"/>
          <w:sz w:val="22"/>
          <w:szCs w:val="22"/>
          <w:lang w:eastAsia="en-US"/>
          <w14:ligatures w14:val="standardContextual"/>
        </w:rPr>
      </w:pPr>
    </w:p>
    <w:p w14:paraId="2D9DE80C" w14:textId="6D03BBF2" w:rsidR="00F345E1" w:rsidRDefault="00C9170B" w:rsidP="00F345E1">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sidRPr="00833340">
        <w:rPr>
          <w:rFonts w:ascii="Times New Roman" w:eastAsiaTheme="minorHAnsi" w:hAnsi="Times New Roman" w:cstheme="minorBidi"/>
          <w:b/>
          <w:bCs/>
          <w:kern w:val="2"/>
          <w:sz w:val="22"/>
          <w:szCs w:val="22"/>
          <w:lang w:eastAsia="en-US"/>
          <w14:ligatures w14:val="standardContextual"/>
        </w:rPr>
        <w:t xml:space="preserve">Date of next meeting </w:t>
      </w:r>
    </w:p>
    <w:p w14:paraId="1AA21084" w14:textId="16FF60A7" w:rsidR="00C9170B" w:rsidRPr="00F345E1" w:rsidRDefault="00C9170B" w:rsidP="00F345E1">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r w:rsidRPr="00F345E1">
        <w:rPr>
          <w:rFonts w:ascii="Times New Roman" w:eastAsiaTheme="minorHAnsi" w:hAnsi="Times New Roman" w:cstheme="minorBidi"/>
          <w:kern w:val="2"/>
          <w:sz w:val="22"/>
          <w:szCs w:val="22"/>
          <w:lang w:eastAsia="en-US"/>
          <w14:ligatures w14:val="standardContextual"/>
        </w:rPr>
        <w:t xml:space="preserve">Tuesday 24th February 2026 </w:t>
      </w:r>
      <w:r w:rsidR="00F345E1">
        <w:rPr>
          <w:rFonts w:ascii="Times New Roman" w:eastAsiaTheme="minorHAnsi" w:hAnsi="Times New Roman" w:cstheme="minorBidi"/>
          <w:kern w:val="2"/>
          <w:sz w:val="22"/>
          <w:szCs w:val="22"/>
          <w:lang w:eastAsia="en-US"/>
          <w14:ligatures w14:val="standardContextual"/>
        </w:rPr>
        <w:t xml:space="preserve">at 7.30pm at </w:t>
      </w:r>
      <w:r w:rsidRPr="00F345E1">
        <w:rPr>
          <w:rFonts w:ascii="Times New Roman" w:eastAsiaTheme="minorHAnsi" w:hAnsi="Times New Roman" w:cstheme="minorBidi"/>
          <w:kern w:val="2"/>
          <w:sz w:val="22"/>
          <w:szCs w:val="22"/>
          <w:lang w:eastAsia="en-US"/>
          <w14:ligatures w14:val="standardContextual"/>
        </w:rPr>
        <w:t>Wetley Rocks Village Hall, Mill Lane, Wetley Rocks.</w:t>
      </w:r>
    </w:p>
    <w:p w14:paraId="49E48F7E" w14:textId="77777777" w:rsidR="00242F1D" w:rsidRPr="00242F1D" w:rsidRDefault="00242F1D" w:rsidP="00242F1D">
      <w:pPr>
        <w:pStyle w:val="ListParagraph"/>
        <w:tabs>
          <w:tab w:val="left" w:pos="284"/>
        </w:tabs>
        <w:ind w:left="170"/>
        <w:rPr>
          <w:rFonts w:ascii="Times New Roman" w:eastAsia="Liberation Sans" w:hAnsi="Times New Roman"/>
        </w:rPr>
      </w:pPr>
    </w:p>
    <w:p w14:paraId="1E3B4D57" w14:textId="77777777" w:rsidR="009E3C65" w:rsidRPr="00985F50" w:rsidRDefault="009E3C65" w:rsidP="009E3C65">
      <w:pPr>
        <w:pStyle w:val="BodyText"/>
        <w:tabs>
          <w:tab w:val="right" w:pos="9602"/>
        </w:tabs>
        <w:spacing w:after="0"/>
        <w:ind w:left="-227"/>
        <w:rPr>
          <w:b/>
          <w:bCs/>
          <w:highlight w:val="lightGray"/>
          <w:u w:val="single"/>
        </w:rPr>
      </w:pPr>
      <w:r w:rsidRPr="00985F50">
        <w:rPr>
          <w:b/>
          <w:bCs/>
          <w:highlight w:val="lightGray"/>
          <w:u w:val="single"/>
        </w:rPr>
        <w:t>Exclusion of the Public</w:t>
      </w:r>
    </w:p>
    <w:p w14:paraId="381F2781" w14:textId="5DD59152" w:rsidR="009E3C65" w:rsidRDefault="009E3C65" w:rsidP="00445B60">
      <w:pPr>
        <w:pStyle w:val="BodyText"/>
        <w:tabs>
          <w:tab w:val="right" w:pos="9602"/>
        </w:tabs>
        <w:spacing w:after="0"/>
        <w:ind w:left="-227"/>
        <w:rPr>
          <w:bCs/>
          <w:szCs w:val="24"/>
        </w:rPr>
      </w:pPr>
      <w:r w:rsidRPr="00985F50">
        <w:rPr>
          <w:bCs/>
          <w:szCs w:val="24"/>
          <w:highlight w:val="lightGray"/>
        </w:rPr>
        <w:t>The public to be excluded because of the likely disclosure of exempt information as defined in Public Bodies (Admissions to Meetings) Act 1960 Section 2.</w:t>
      </w:r>
    </w:p>
    <w:p w14:paraId="37C6F00E" w14:textId="77777777" w:rsidR="00445B60" w:rsidRPr="00445B60" w:rsidRDefault="00445B60" w:rsidP="00445B60">
      <w:pPr>
        <w:pStyle w:val="BodyText"/>
        <w:tabs>
          <w:tab w:val="right" w:pos="9602"/>
        </w:tabs>
        <w:spacing w:after="0"/>
        <w:ind w:left="-227"/>
        <w:rPr>
          <w:bCs/>
          <w:szCs w:val="24"/>
        </w:rPr>
      </w:pPr>
    </w:p>
    <w:p w14:paraId="51D99F43" w14:textId="046655C2" w:rsidR="001945B1" w:rsidRPr="007824CC" w:rsidRDefault="001945B1" w:rsidP="001945B1">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Clerk</w:t>
      </w:r>
      <w:r w:rsidR="002C57BA">
        <w:rPr>
          <w:rFonts w:ascii="Times New Roman" w:hAnsi="Times New Roman"/>
          <w:b/>
          <w:bCs/>
        </w:rPr>
        <w:t xml:space="preserve"> </w:t>
      </w:r>
    </w:p>
    <w:p w14:paraId="1BDA0163" w14:textId="3845EC3A" w:rsidR="007824CC" w:rsidRPr="00DF3957" w:rsidRDefault="007824CC" w:rsidP="007824CC">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Pr="00534228">
        <w:rPr>
          <w:rFonts w:ascii="Times New Roman" w:hAnsi="Times New Roman"/>
          <w:b/>
          <w:bCs/>
          <w:color w:val="538135" w:themeColor="accent6" w:themeShade="BF"/>
        </w:rPr>
        <w:t xml:space="preserve"> </w:t>
      </w:r>
      <w:r w:rsidRPr="00534228">
        <w:rPr>
          <w:rFonts w:ascii="Times New Roman" w:hAnsi="Times New Roman"/>
          <w:b/>
          <w:bCs/>
          <w:color w:val="auto"/>
        </w:rPr>
        <w:t xml:space="preserve">to </w:t>
      </w:r>
      <w:r>
        <w:rPr>
          <w:rFonts w:ascii="Times New Roman" w:hAnsi="Times New Roman"/>
          <w:b/>
          <w:bCs/>
          <w:color w:val="auto"/>
        </w:rPr>
        <w:t>mo</w:t>
      </w:r>
      <w:r w:rsidR="00535347">
        <w:rPr>
          <w:rFonts w:ascii="Times New Roman" w:hAnsi="Times New Roman"/>
          <w:b/>
          <w:bCs/>
          <w:color w:val="auto"/>
        </w:rPr>
        <w:t>v</w:t>
      </w:r>
      <w:r>
        <w:rPr>
          <w:rFonts w:ascii="Times New Roman" w:hAnsi="Times New Roman"/>
          <w:b/>
          <w:bCs/>
          <w:color w:val="auto"/>
        </w:rPr>
        <w:t>e Clerk onto LGPS where Clerk will contribute the difference between nest and LGPS in her probation period.</w:t>
      </w:r>
    </w:p>
    <w:p w14:paraId="0BAB9DC9" w14:textId="59C75B5B" w:rsidR="00AD1016" w:rsidRDefault="007824CC" w:rsidP="00AD1016">
      <w:pPr>
        <w:pStyle w:val="ListParagraph"/>
        <w:tabs>
          <w:tab w:val="clear" w:pos="720"/>
          <w:tab w:val="left" w:pos="284"/>
        </w:tabs>
        <w:spacing w:line="240" w:lineRule="auto"/>
        <w:ind w:left="170"/>
        <w:rPr>
          <w:rFonts w:ascii="Times New Roman" w:hAnsi="Times New Roman"/>
          <w:b/>
          <w:bCs/>
          <w:color w:val="auto"/>
        </w:rPr>
      </w:pPr>
      <w:r>
        <w:rPr>
          <w:rFonts w:ascii="Times New Roman" w:hAnsi="Times New Roman"/>
          <w:b/>
          <w:bCs/>
          <w:color w:val="538135" w:themeColor="accent6" w:themeShade="BF"/>
        </w:rPr>
        <w:t>Agreed</w:t>
      </w:r>
      <w:r w:rsidR="001945B1" w:rsidRPr="00534228">
        <w:rPr>
          <w:rFonts w:ascii="Times New Roman" w:hAnsi="Times New Roman"/>
          <w:b/>
          <w:bCs/>
          <w:color w:val="538135" w:themeColor="accent6" w:themeShade="BF"/>
        </w:rPr>
        <w:t xml:space="preserve"> </w:t>
      </w:r>
      <w:r w:rsidR="001945B1" w:rsidRPr="00534228">
        <w:rPr>
          <w:rFonts w:ascii="Times New Roman" w:hAnsi="Times New Roman"/>
          <w:b/>
          <w:bCs/>
          <w:color w:val="auto"/>
        </w:rPr>
        <w:t>to approve and sign off the Clerk’s contract of employment as presented</w:t>
      </w:r>
    </w:p>
    <w:p w14:paraId="76B75C83" w14:textId="77777777" w:rsidR="00AD1016" w:rsidRDefault="00AD1016" w:rsidP="00AD1016">
      <w:pPr>
        <w:pStyle w:val="ListParagraph"/>
        <w:tabs>
          <w:tab w:val="clear" w:pos="720"/>
          <w:tab w:val="left" w:pos="284"/>
        </w:tabs>
        <w:spacing w:line="240" w:lineRule="auto"/>
        <w:ind w:left="170"/>
        <w:rPr>
          <w:rFonts w:ascii="Times New Roman" w:hAnsi="Times New Roman"/>
          <w:b/>
          <w:bCs/>
          <w:color w:val="auto"/>
        </w:rPr>
      </w:pPr>
    </w:p>
    <w:p w14:paraId="04F78BB5" w14:textId="66C7C682" w:rsidR="00AD1016" w:rsidRPr="00AD1016" w:rsidRDefault="00AD1016" w:rsidP="00AD1016">
      <w:pPr>
        <w:pStyle w:val="ListParagraph"/>
        <w:tabs>
          <w:tab w:val="clear" w:pos="720"/>
          <w:tab w:val="left" w:pos="284"/>
        </w:tabs>
        <w:spacing w:line="240" w:lineRule="auto"/>
        <w:ind w:left="170"/>
        <w:rPr>
          <w:rFonts w:ascii="Times New Roman" w:hAnsi="Times New Roman"/>
          <w:color w:val="auto"/>
        </w:rPr>
      </w:pPr>
      <w:r w:rsidRPr="00AD1016">
        <w:rPr>
          <w:rFonts w:ascii="Times New Roman" w:hAnsi="Times New Roman"/>
          <w:color w:val="auto"/>
        </w:rPr>
        <w:t>Cllr Worthington left meeting</w:t>
      </w:r>
      <w:r>
        <w:rPr>
          <w:rFonts w:ascii="Times New Roman" w:hAnsi="Times New Roman"/>
          <w:color w:val="auto"/>
        </w:rPr>
        <w:t>.</w:t>
      </w:r>
    </w:p>
    <w:p w14:paraId="2C8A24E2" w14:textId="77777777" w:rsidR="001945B1" w:rsidRPr="001945B1" w:rsidRDefault="001945B1" w:rsidP="001945B1">
      <w:pPr>
        <w:pStyle w:val="ListParagraph"/>
        <w:tabs>
          <w:tab w:val="clear" w:pos="720"/>
          <w:tab w:val="left" w:pos="284"/>
        </w:tabs>
        <w:spacing w:line="240" w:lineRule="auto"/>
        <w:ind w:left="170"/>
        <w:rPr>
          <w:rFonts w:ascii="Times New Roman" w:eastAsia="Liberation Sans" w:hAnsi="Times New Roman"/>
          <w:b/>
          <w:bCs/>
        </w:rPr>
      </w:pPr>
    </w:p>
    <w:p w14:paraId="55890448" w14:textId="4B1D5B3F" w:rsidR="006219E1" w:rsidRPr="006219E1" w:rsidRDefault="006219E1" w:rsidP="006B0E40">
      <w:pPr>
        <w:pStyle w:val="ListParagraph"/>
        <w:numPr>
          <w:ilvl w:val="0"/>
          <w:numId w:val="2"/>
        </w:numPr>
        <w:tabs>
          <w:tab w:val="clear" w:pos="720"/>
          <w:tab w:val="left" w:pos="284"/>
        </w:tabs>
        <w:spacing w:line="240" w:lineRule="auto"/>
        <w:ind w:left="170" w:hanging="510"/>
        <w:rPr>
          <w:b/>
          <w:bCs/>
        </w:rPr>
      </w:pPr>
      <w:r w:rsidRPr="002C57BA">
        <w:rPr>
          <w:rFonts w:ascii="Times New Roman" w:hAnsi="Times New Roman"/>
          <w:b/>
          <w:bCs/>
        </w:rPr>
        <w:t>Locum</w:t>
      </w:r>
      <w:r>
        <w:rPr>
          <w:rFonts w:ascii="Times New Roman" w:hAnsi="Times New Roman"/>
          <w:b/>
          <w:bCs/>
        </w:rPr>
        <w:t xml:space="preserve"> Clerk Arrangement</w:t>
      </w:r>
    </w:p>
    <w:p w14:paraId="321D6AD1" w14:textId="439C3EFA" w:rsidR="004D5407" w:rsidRPr="007824CC" w:rsidRDefault="006B0E40" w:rsidP="007824CC">
      <w:pPr>
        <w:pStyle w:val="ListParagraph"/>
        <w:tabs>
          <w:tab w:val="left" w:pos="284"/>
        </w:tabs>
        <w:ind w:left="170"/>
        <w:rPr>
          <w:rFonts w:ascii="Times New Roman" w:hAnsi="Times New Roman"/>
          <w:b/>
          <w:bCs/>
        </w:rPr>
      </w:pPr>
      <w:r w:rsidRPr="00576197">
        <w:rPr>
          <w:rFonts w:ascii="Times New Roman" w:hAnsi="Times New Roman"/>
          <w:b/>
          <w:bCs/>
          <w:color w:val="538135" w:themeColor="accent6" w:themeShade="BF"/>
        </w:rPr>
        <w:t>Proposal</w:t>
      </w:r>
      <w:r w:rsidR="00576197" w:rsidRPr="00576197">
        <w:rPr>
          <w:rFonts w:ascii="Times New Roman" w:hAnsi="Times New Roman"/>
          <w:b/>
          <w:bCs/>
          <w:color w:val="538135" w:themeColor="accent6" w:themeShade="BF"/>
        </w:rPr>
        <w:t xml:space="preserve"> </w:t>
      </w:r>
      <w:r w:rsidR="00576197">
        <w:rPr>
          <w:rFonts w:ascii="Times New Roman" w:hAnsi="Times New Roman"/>
          <w:b/>
          <w:bCs/>
        </w:rPr>
        <w:t>t</w:t>
      </w:r>
      <w:r w:rsidRPr="006B0E40">
        <w:rPr>
          <w:rFonts w:ascii="Times New Roman" w:hAnsi="Times New Roman"/>
          <w:b/>
          <w:bCs/>
        </w:rPr>
        <w:t xml:space="preserve">o </w:t>
      </w:r>
      <w:bookmarkEnd w:id="3"/>
      <w:r w:rsidR="00F61D4C">
        <w:rPr>
          <w:rFonts w:ascii="Times New Roman" w:hAnsi="Times New Roman"/>
          <w:b/>
          <w:bCs/>
        </w:rPr>
        <w:t xml:space="preserve">thank Locum Clerk for services to the council, to terminate contract and pay </w:t>
      </w:r>
      <w:r w:rsidR="00C037D9">
        <w:rPr>
          <w:rFonts w:ascii="Times New Roman" w:hAnsi="Times New Roman"/>
          <w:b/>
          <w:bCs/>
        </w:rPr>
        <w:t>7 hours</w:t>
      </w:r>
      <w:r w:rsidR="00F61D4C">
        <w:rPr>
          <w:rFonts w:ascii="Times New Roman" w:hAnsi="Times New Roman"/>
          <w:b/>
          <w:bCs/>
        </w:rPr>
        <w:t xml:space="preserve">. </w:t>
      </w:r>
    </w:p>
    <w:p w14:paraId="2E14B3D6" w14:textId="77777777" w:rsidR="004D5407" w:rsidRDefault="004D5407" w:rsidP="004D5407">
      <w:pPr>
        <w:pStyle w:val="ListParagraph"/>
        <w:tabs>
          <w:tab w:val="left" w:pos="284"/>
        </w:tabs>
        <w:ind w:left="170"/>
        <w:rPr>
          <w:rFonts w:ascii="Times New Roman" w:hAnsi="Times New Roman"/>
          <w:b/>
          <w:bCs/>
        </w:rPr>
      </w:pPr>
    </w:p>
    <w:p w14:paraId="0B0A890A" w14:textId="4A043580" w:rsidR="008B0210" w:rsidRPr="004B45F7" w:rsidRDefault="00952B58"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 xml:space="preserve">END OF MEETING </w:t>
      </w:r>
      <w:r w:rsidR="00F61D4C">
        <w:rPr>
          <w:rFonts w:ascii="Times New Roman" w:hAnsi="Times New Roman" w:cs="Times New Roman"/>
          <w:b/>
          <w:bCs/>
          <w:sz w:val="24"/>
          <w:szCs w:val="24"/>
        </w:rPr>
        <w:t>9.38PM</w:t>
      </w:r>
    </w:p>
    <w:sectPr w:rsidR="008B0210" w:rsidRPr="004B45F7" w:rsidSect="00AD4B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7666" w14:textId="77777777" w:rsidR="00225E5C" w:rsidRDefault="00225E5C">
      <w:pPr>
        <w:spacing w:line="240" w:lineRule="auto"/>
      </w:pPr>
      <w:r>
        <w:separator/>
      </w:r>
    </w:p>
  </w:endnote>
  <w:endnote w:type="continuationSeparator" w:id="0">
    <w:p w14:paraId="4BD80F18" w14:textId="77777777" w:rsidR="00225E5C" w:rsidRDefault="00225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0A2A" w14:textId="77777777" w:rsidR="00E800D6" w:rsidRDefault="00E80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6587" w14:textId="77777777" w:rsidR="00E800D6" w:rsidRDefault="00E80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385F" w14:textId="77777777" w:rsidR="00E800D6" w:rsidRDefault="00E8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B7DD" w14:textId="77777777" w:rsidR="00225E5C" w:rsidRDefault="00225E5C">
      <w:pPr>
        <w:spacing w:line="240" w:lineRule="auto"/>
      </w:pPr>
      <w:r>
        <w:separator/>
      </w:r>
    </w:p>
  </w:footnote>
  <w:footnote w:type="continuationSeparator" w:id="0">
    <w:p w14:paraId="3CDD92F8" w14:textId="77777777" w:rsidR="00225E5C" w:rsidRDefault="00225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A3E5" w14:textId="798E8D18" w:rsidR="00E800D6" w:rsidRDefault="00225E5C">
    <w:pPr>
      <w:pStyle w:val="Header"/>
    </w:pPr>
    <w:r>
      <w:rPr>
        <w:noProof/>
      </w:rPr>
      <w:pict w14:anchorId="08748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51251"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9A63" w14:textId="6B229207" w:rsidR="00E800D6" w:rsidRDefault="00225E5C">
    <w:pPr>
      <w:pStyle w:val="Header"/>
    </w:pPr>
    <w:r>
      <w:rPr>
        <w:noProof/>
      </w:rPr>
      <w:pict w14:anchorId="1B501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51252" o:spid="_x0000_s1027"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7599" w14:textId="43DFB1F4" w:rsidR="00E800D6" w:rsidRDefault="00225E5C">
    <w:pPr>
      <w:pStyle w:val="Header"/>
    </w:pPr>
    <w:r>
      <w:rPr>
        <w:noProof/>
      </w:rPr>
      <w:pict w14:anchorId="2C7C9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51250"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D1"/>
    <w:multiLevelType w:val="multilevel"/>
    <w:tmpl w:val="F18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2F3"/>
    <w:multiLevelType w:val="multilevel"/>
    <w:tmpl w:val="0ED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47F"/>
    <w:multiLevelType w:val="multilevel"/>
    <w:tmpl w:val="3BC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50AE"/>
    <w:multiLevelType w:val="multilevel"/>
    <w:tmpl w:val="EBC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1051"/>
    <w:multiLevelType w:val="multilevel"/>
    <w:tmpl w:val="6916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C55F3"/>
    <w:multiLevelType w:val="multilevel"/>
    <w:tmpl w:val="DFF2E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Liberation San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46C53"/>
    <w:multiLevelType w:val="multilevel"/>
    <w:tmpl w:val="07D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673DF"/>
    <w:multiLevelType w:val="multilevel"/>
    <w:tmpl w:val="1380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0001D"/>
    <w:multiLevelType w:val="multilevel"/>
    <w:tmpl w:val="079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B1587"/>
    <w:multiLevelType w:val="multilevel"/>
    <w:tmpl w:val="0A7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03274"/>
    <w:multiLevelType w:val="multilevel"/>
    <w:tmpl w:val="94D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C501E"/>
    <w:multiLevelType w:val="multilevel"/>
    <w:tmpl w:val="F8E612E2"/>
    <w:lvl w:ilvl="0">
      <w:start w:val="1"/>
      <w:numFmt w:val="decimal"/>
      <w:lvlText w:val="%1."/>
      <w:lvlJc w:val="left"/>
      <w:pPr>
        <w:ind w:left="567" w:hanging="207"/>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8617D4"/>
    <w:multiLevelType w:val="multilevel"/>
    <w:tmpl w:val="C63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E26E8"/>
    <w:multiLevelType w:val="multilevel"/>
    <w:tmpl w:val="B5D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76D02"/>
    <w:multiLevelType w:val="multilevel"/>
    <w:tmpl w:val="8CBE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93158"/>
    <w:multiLevelType w:val="multilevel"/>
    <w:tmpl w:val="5EB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48C15CA8"/>
    <w:multiLevelType w:val="multilevel"/>
    <w:tmpl w:val="D94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F5342"/>
    <w:multiLevelType w:val="multilevel"/>
    <w:tmpl w:val="84B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576ED"/>
    <w:multiLevelType w:val="multilevel"/>
    <w:tmpl w:val="7C96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66632"/>
    <w:multiLevelType w:val="multilevel"/>
    <w:tmpl w:val="D7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C29FC"/>
    <w:multiLevelType w:val="multilevel"/>
    <w:tmpl w:val="DAB872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15:restartNumberingAfterBreak="0">
    <w:nsid w:val="5A1809F8"/>
    <w:multiLevelType w:val="multilevel"/>
    <w:tmpl w:val="53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B172B"/>
    <w:multiLevelType w:val="multilevel"/>
    <w:tmpl w:val="E7EA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0E4C64"/>
    <w:multiLevelType w:val="multilevel"/>
    <w:tmpl w:val="DD28F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D83EBD"/>
    <w:multiLevelType w:val="multilevel"/>
    <w:tmpl w:val="30A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C8453B"/>
    <w:multiLevelType w:val="hybridMultilevel"/>
    <w:tmpl w:val="45FEB63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6C955898"/>
    <w:multiLevelType w:val="multilevel"/>
    <w:tmpl w:val="261A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E71F5"/>
    <w:multiLevelType w:val="multilevel"/>
    <w:tmpl w:val="036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328B1"/>
    <w:multiLevelType w:val="multilevel"/>
    <w:tmpl w:val="7EE23F6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1" w15:restartNumberingAfterBreak="0">
    <w:nsid w:val="76E03C26"/>
    <w:multiLevelType w:val="multilevel"/>
    <w:tmpl w:val="675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950B9"/>
    <w:multiLevelType w:val="multilevel"/>
    <w:tmpl w:val="1898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DF58F3"/>
    <w:multiLevelType w:val="multilevel"/>
    <w:tmpl w:val="373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15346">
    <w:abstractNumId w:val="16"/>
  </w:num>
  <w:num w:numId="2" w16cid:durableId="1808431483">
    <w:abstractNumId w:val="11"/>
  </w:num>
  <w:num w:numId="3" w16cid:durableId="1983654693">
    <w:abstractNumId w:val="26"/>
  </w:num>
  <w:num w:numId="4" w16cid:durableId="1059135925">
    <w:abstractNumId w:val="2"/>
  </w:num>
  <w:num w:numId="5" w16cid:durableId="1683124698">
    <w:abstractNumId w:val="28"/>
  </w:num>
  <w:num w:numId="6" w16cid:durableId="1929196943">
    <w:abstractNumId w:val="7"/>
  </w:num>
  <w:num w:numId="7" w16cid:durableId="1944610186">
    <w:abstractNumId w:val="29"/>
  </w:num>
  <w:num w:numId="8" w16cid:durableId="1381587232">
    <w:abstractNumId w:val="14"/>
  </w:num>
  <w:num w:numId="9" w16cid:durableId="2058894818">
    <w:abstractNumId w:val="30"/>
  </w:num>
  <w:num w:numId="10" w16cid:durableId="1343507524">
    <w:abstractNumId w:val="21"/>
  </w:num>
  <w:num w:numId="11" w16cid:durableId="1530993964">
    <w:abstractNumId w:val="8"/>
  </w:num>
  <w:num w:numId="12" w16cid:durableId="322127848">
    <w:abstractNumId w:val="20"/>
  </w:num>
  <w:num w:numId="13" w16cid:durableId="2053456941">
    <w:abstractNumId w:val="17"/>
  </w:num>
  <w:num w:numId="14" w16cid:durableId="725421560">
    <w:abstractNumId w:val="3"/>
  </w:num>
  <w:num w:numId="15" w16cid:durableId="902329556">
    <w:abstractNumId w:val="24"/>
  </w:num>
  <w:num w:numId="16" w16cid:durableId="554051573">
    <w:abstractNumId w:val="10"/>
  </w:num>
  <w:num w:numId="17" w16cid:durableId="492915204">
    <w:abstractNumId w:val="25"/>
  </w:num>
  <w:num w:numId="18" w16cid:durableId="2102556115">
    <w:abstractNumId w:val="9"/>
  </w:num>
  <w:num w:numId="19" w16cid:durableId="907492814">
    <w:abstractNumId w:val="33"/>
  </w:num>
  <w:num w:numId="20" w16cid:durableId="874273699">
    <w:abstractNumId w:val="0"/>
  </w:num>
  <w:num w:numId="21" w16cid:durableId="892615214">
    <w:abstractNumId w:val="12"/>
  </w:num>
  <w:num w:numId="22" w16cid:durableId="40785982">
    <w:abstractNumId w:val="22"/>
  </w:num>
  <w:num w:numId="23" w16cid:durableId="415395292">
    <w:abstractNumId w:val="27"/>
  </w:num>
  <w:num w:numId="24" w16cid:durableId="422990422">
    <w:abstractNumId w:val="5"/>
  </w:num>
  <w:num w:numId="25" w16cid:durableId="1072506565">
    <w:abstractNumId w:val="23"/>
  </w:num>
  <w:num w:numId="26" w16cid:durableId="572356430">
    <w:abstractNumId w:val="6"/>
  </w:num>
  <w:num w:numId="27" w16cid:durableId="1356885328">
    <w:abstractNumId w:val="18"/>
  </w:num>
  <w:num w:numId="28" w16cid:durableId="1787695629">
    <w:abstractNumId w:val="19"/>
  </w:num>
  <w:num w:numId="29" w16cid:durableId="1414355844">
    <w:abstractNumId w:val="15"/>
  </w:num>
  <w:num w:numId="30" w16cid:durableId="2055225544">
    <w:abstractNumId w:val="31"/>
  </w:num>
  <w:num w:numId="31" w16cid:durableId="410540265">
    <w:abstractNumId w:val="1"/>
  </w:num>
  <w:num w:numId="32" w16cid:durableId="812337259">
    <w:abstractNumId w:val="13"/>
  </w:num>
  <w:num w:numId="33" w16cid:durableId="973367834">
    <w:abstractNumId w:val="32"/>
  </w:num>
  <w:num w:numId="34" w16cid:durableId="210757636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522E"/>
    <w:rsid w:val="00007720"/>
    <w:rsid w:val="00007F80"/>
    <w:rsid w:val="00010C71"/>
    <w:rsid w:val="0001194C"/>
    <w:rsid w:val="00011B21"/>
    <w:rsid w:val="0001211D"/>
    <w:rsid w:val="00012A7E"/>
    <w:rsid w:val="0001324C"/>
    <w:rsid w:val="00014B8F"/>
    <w:rsid w:val="0001545E"/>
    <w:rsid w:val="000154CC"/>
    <w:rsid w:val="000163B4"/>
    <w:rsid w:val="00016E79"/>
    <w:rsid w:val="000212BE"/>
    <w:rsid w:val="00021570"/>
    <w:rsid w:val="00021F23"/>
    <w:rsid w:val="00022643"/>
    <w:rsid w:val="00022CAD"/>
    <w:rsid w:val="000232FF"/>
    <w:rsid w:val="0002742B"/>
    <w:rsid w:val="0002767C"/>
    <w:rsid w:val="00027D1E"/>
    <w:rsid w:val="000304D2"/>
    <w:rsid w:val="0003214C"/>
    <w:rsid w:val="000327DF"/>
    <w:rsid w:val="000347CB"/>
    <w:rsid w:val="000348F9"/>
    <w:rsid w:val="00037705"/>
    <w:rsid w:val="0004189F"/>
    <w:rsid w:val="00041A70"/>
    <w:rsid w:val="00041DFA"/>
    <w:rsid w:val="00042151"/>
    <w:rsid w:val="00042C71"/>
    <w:rsid w:val="00045EB9"/>
    <w:rsid w:val="000468A5"/>
    <w:rsid w:val="00046EE1"/>
    <w:rsid w:val="00047098"/>
    <w:rsid w:val="0005032E"/>
    <w:rsid w:val="00051059"/>
    <w:rsid w:val="00051409"/>
    <w:rsid w:val="00053E7D"/>
    <w:rsid w:val="00054CF2"/>
    <w:rsid w:val="00056FC7"/>
    <w:rsid w:val="0005707B"/>
    <w:rsid w:val="00057D4A"/>
    <w:rsid w:val="00060458"/>
    <w:rsid w:val="000620B0"/>
    <w:rsid w:val="00063159"/>
    <w:rsid w:val="00064CAB"/>
    <w:rsid w:val="0006519A"/>
    <w:rsid w:val="00065779"/>
    <w:rsid w:val="000658B8"/>
    <w:rsid w:val="00065CFF"/>
    <w:rsid w:val="00066E25"/>
    <w:rsid w:val="00072407"/>
    <w:rsid w:val="00073F60"/>
    <w:rsid w:val="000760EE"/>
    <w:rsid w:val="00076112"/>
    <w:rsid w:val="000778E7"/>
    <w:rsid w:val="00081163"/>
    <w:rsid w:val="0008290F"/>
    <w:rsid w:val="00082E58"/>
    <w:rsid w:val="00085972"/>
    <w:rsid w:val="00085FAC"/>
    <w:rsid w:val="00087750"/>
    <w:rsid w:val="00087D34"/>
    <w:rsid w:val="00090990"/>
    <w:rsid w:val="0009361B"/>
    <w:rsid w:val="0009409B"/>
    <w:rsid w:val="00094747"/>
    <w:rsid w:val="000953E4"/>
    <w:rsid w:val="000958B6"/>
    <w:rsid w:val="00095C1B"/>
    <w:rsid w:val="00095CDC"/>
    <w:rsid w:val="00097A82"/>
    <w:rsid w:val="000A0291"/>
    <w:rsid w:val="000A0338"/>
    <w:rsid w:val="000A039A"/>
    <w:rsid w:val="000A05FD"/>
    <w:rsid w:val="000A0D99"/>
    <w:rsid w:val="000A1D45"/>
    <w:rsid w:val="000A1E6C"/>
    <w:rsid w:val="000A4766"/>
    <w:rsid w:val="000A6C0B"/>
    <w:rsid w:val="000A7EC0"/>
    <w:rsid w:val="000B1DBB"/>
    <w:rsid w:val="000B1EB9"/>
    <w:rsid w:val="000B25D7"/>
    <w:rsid w:val="000B290C"/>
    <w:rsid w:val="000B2D0C"/>
    <w:rsid w:val="000B487A"/>
    <w:rsid w:val="000B5CF8"/>
    <w:rsid w:val="000B6E50"/>
    <w:rsid w:val="000C0A3A"/>
    <w:rsid w:val="000C13A9"/>
    <w:rsid w:val="000C16C3"/>
    <w:rsid w:val="000C1BE0"/>
    <w:rsid w:val="000C382A"/>
    <w:rsid w:val="000C3A30"/>
    <w:rsid w:val="000C3BAC"/>
    <w:rsid w:val="000C5E35"/>
    <w:rsid w:val="000D0F99"/>
    <w:rsid w:val="000D12D3"/>
    <w:rsid w:val="000D1A2F"/>
    <w:rsid w:val="000D4A88"/>
    <w:rsid w:val="000D5890"/>
    <w:rsid w:val="000E0348"/>
    <w:rsid w:val="000E0F27"/>
    <w:rsid w:val="000E1BB1"/>
    <w:rsid w:val="000E2427"/>
    <w:rsid w:val="000E260D"/>
    <w:rsid w:val="000E30A8"/>
    <w:rsid w:val="000E37D5"/>
    <w:rsid w:val="000E428A"/>
    <w:rsid w:val="000E45CF"/>
    <w:rsid w:val="000E49AD"/>
    <w:rsid w:val="000E61AF"/>
    <w:rsid w:val="000E6D6C"/>
    <w:rsid w:val="000E7094"/>
    <w:rsid w:val="000F03DF"/>
    <w:rsid w:val="000F19EB"/>
    <w:rsid w:val="000F2322"/>
    <w:rsid w:val="000F34D2"/>
    <w:rsid w:val="000F3FA3"/>
    <w:rsid w:val="000F4943"/>
    <w:rsid w:val="000F4AD9"/>
    <w:rsid w:val="000F4C58"/>
    <w:rsid w:val="000F5E1B"/>
    <w:rsid w:val="000F6EF4"/>
    <w:rsid w:val="00102FD4"/>
    <w:rsid w:val="00103060"/>
    <w:rsid w:val="001034FE"/>
    <w:rsid w:val="001044EE"/>
    <w:rsid w:val="00105B80"/>
    <w:rsid w:val="00107C2F"/>
    <w:rsid w:val="00110F58"/>
    <w:rsid w:val="00112BF5"/>
    <w:rsid w:val="00114FE6"/>
    <w:rsid w:val="001160CA"/>
    <w:rsid w:val="001169FF"/>
    <w:rsid w:val="00121B10"/>
    <w:rsid w:val="00121CB5"/>
    <w:rsid w:val="00122031"/>
    <w:rsid w:val="00123CA0"/>
    <w:rsid w:val="00124312"/>
    <w:rsid w:val="001245D9"/>
    <w:rsid w:val="001246D4"/>
    <w:rsid w:val="00124E75"/>
    <w:rsid w:val="001260E6"/>
    <w:rsid w:val="00130003"/>
    <w:rsid w:val="00130551"/>
    <w:rsid w:val="0013095D"/>
    <w:rsid w:val="00132A24"/>
    <w:rsid w:val="00134FFE"/>
    <w:rsid w:val="00136BB9"/>
    <w:rsid w:val="0013768E"/>
    <w:rsid w:val="001408B0"/>
    <w:rsid w:val="00140BF9"/>
    <w:rsid w:val="001416E5"/>
    <w:rsid w:val="00142244"/>
    <w:rsid w:val="00143685"/>
    <w:rsid w:val="00143811"/>
    <w:rsid w:val="001448C2"/>
    <w:rsid w:val="00144F79"/>
    <w:rsid w:val="001454E2"/>
    <w:rsid w:val="001461DA"/>
    <w:rsid w:val="00146581"/>
    <w:rsid w:val="00146C14"/>
    <w:rsid w:val="00147874"/>
    <w:rsid w:val="001504C1"/>
    <w:rsid w:val="00150A05"/>
    <w:rsid w:val="00150AFD"/>
    <w:rsid w:val="0015258A"/>
    <w:rsid w:val="0015264F"/>
    <w:rsid w:val="00153000"/>
    <w:rsid w:val="00153352"/>
    <w:rsid w:val="0015378F"/>
    <w:rsid w:val="00154F1F"/>
    <w:rsid w:val="001555FE"/>
    <w:rsid w:val="00157932"/>
    <w:rsid w:val="00160B9C"/>
    <w:rsid w:val="00160FD3"/>
    <w:rsid w:val="00161701"/>
    <w:rsid w:val="00161C23"/>
    <w:rsid w:val="00163336"/>
    <w:rsid w:val="00167AD9"/>
    <w:rsid w:val="00170E81"/>
    <w:rsid w:val="0017127C"/>
    <w:rsid w:val="00177234"/>
    <w:rsid w:val="00180386"/>
    <w:rsid w:val="00180417"/>
    <w:rsid w:val="00182A7F"/>
    <w:rsid w:val="00183772"/>
    <w:rsid w:val="00184607"/>
    <w:rsid w:val="001878D6"/>
    <w:rsid w:val="00190BDA"/>
    <w:rsid w:val="00191290"/>
    <w:rsid w:val="00191DDF"/>
    <w:rsid w:val="00191FEC"/>
    <w:rsid w:val="0019279B"/>
    <w:rsid w:val="001945B1"/>
    <w:rsid w:val="00195B71"/>
    <w:rsid w:val="00196331"/>
    <w:rsid w:val="00196523"/>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35A4"/>
    <w:rsid w:val="001B44E6"/>
    <w:rsid w:val="001B63E2"/>
    <w:rsid w:val="001B6A15"/>
    <w:rsid w:val="001B6E96"/>
    <w:rsid w:val="001B7CE2"/>
    <w:rsid w:val="001C0AA4"/>
    <w:rsid w:val="001C1E1B"/>
    <w:rsid w:val="001C1E28"/>
    <w:rsid w:val="001C3C8F"/>
    <w:rsid w:val="001C43ED"/>
    <w:rsid w:val="001C46A0"/>
    <w:rsid w:val="001C495E"/>
    <w:rsid w:val="001C53B6"/>
    <w:rsid w:val="001D08FE"/>
    <w:rsid w:val="001D1C2D"/>
    <w:rsid w:val="001D1EB1"/>
    <w:rsid w:val="001D21F5"/>
    <w:rsid w:val="001D322D"/>
    <w:rsid w:val="001D3856"/>
    <w:rsid w:val="001D4A38"/>
    <w:rsid w:val="001D5713"/>
    <w:rsid w:val="001D675C"/>
    <w:rsid w:val="001E11DB"/>
    <w:rsid w:val="001E135A"/>
    <w:rsid w:val="001E20FF"/>
    <w:rsid w:val="001E22A6"/>
    <w:rsid w:val="001E2662"/>
    <w:rsid w:val="001E29ED"/>
    <w:rsid w:val="001E33C4"/>
    <w:rsid w:val="001E3AD0"/>
    <w:rsid w:val="001E5D7F"/>
    <w:rsid w:val="001E62A4"/>
    <w:rsid w:val="001E6BA6"/>
    <w:rsid w:val="001E6DB0"/>
    <w:rsid w:val="001E7B64"/>
    <w:rsid w:val="001F465A"/>
    <w:rsid w:val="001F77F1"/>
    <w:rsid w:val="001F7AE1"/>
    <w:rsid w:val="0020171F"/>
    <w:rsid w:val="002031E4"/>
    <w:rsid w:val="0020354E"/>
    <w:rsid w:val="0020386A"/>
    <w:rsid w:val="00204A7F"/>
    <w:rsid w:val="00204B9F"/>
    <w:rsid w:val="00206982"/>
    <w:rsid w:val="00207979"/>
    <w:rsid w:val="00210B86"/>
    <w:rsid w:val="00211B57"/>
    <w:rsid w:val="00212135"/>
    <w:rsid w:val="0021320C"/>
    <w:rsid w:val="00213E7B"/>
    <w:rsid w:val="0021565A"/>
    <w:rsid w:val="00215EDF"/>
    <w:rsid w:val="00216A01"/>
    <w:rsid w:val="0021731E"/>
    <w:rsid w:val="00217362"/>
    <w:rsid w:val="00220B68"/>
    <w:rsid w:val="00221134"/>
    <w:rsid w:val="00221204"/>
    <w:rsid w:val="00222095"/>
    <w:rsid w:val="00222605"/>
    <w:rsid w:val="00222AA8"/>
    <w:rsid w:val="00224DDF"/>
    <w:rsid w:val="00225B80"/>
    <w:rsid w:val="00225E5C"/>
    <w:rsid w:val="00226136"/>
    <w:rsid w:val="002264DD"/>
    <w:rsid w:val="00226E33"/>
    <w:rsid w:val="00227EB6"/>
    <w:rsid w:val="0023022E"/>
    <w:rsid w:val="0023099B"/>
    <w:rsid w:val="00230DA8"/>
    <w:rsid w:val="002317DA"/>
    <w:rsid w:val="00231B55"/>
    <w:rsid w:val="00231B5A"/>
    <w:rsid w:val="00232699"/>
    <w:rsid w:val="002328FA"/>
    <w:rsid w:val="002346AC"/>
    <w:rsid w:val="002369CE"/>
    <w:rsid w:val="00236CCC"/>
    <w:rsid w:val="00236D92"/>
    <w:rsid w:val="002371BB"/>
    <w:rsid w:val="002378D2"/>
    <w:rsid w:val="00237B02"/>
    <w:rsid w:val="00237D3D"/>
    <w:rsid w:val="00237DCD"/>
    <w:rsid w:val="002407BD"/>
    <w:rsid w:val="00242CA7"/>
    <w:rsid w:val="00242F1D"/>
    <w:rsid w:val="00243C6F"/>
    <w:rsid w:val="002440FD"/>
    <w:rsid w:val="00244479"/>
    <w:rsid w:val="002446A9"/>
    <w:rsid w:val="00245092"/>
    <w:rsid w:val="002454C1"/>
    <w:rsid w:val="00245867"/>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97"/>
    <w:rsid w:val="00260C20"/>
    <w:rsid w:val="00260C65"/>
    <w:rsid w:val="002619DE"/>
    <w:rsid w:val="002633A6"/>
    <w:rsid w:val="002635B8"/>
    <w:rsid w:val="00264EC5"/>
    <w:rsid w:val="00266688"/>
    <w:rsid w:val="002677BF"/>
    <w:rsid w:val="002701E9"/>
    <w:rsid w:val="00271F0C"/>
    <w:rsid w:val="00272017"/>
    <w:rsid w:val="00272935"/>
    <w:rsid w:val="00273296"/>
    <w:rsid w:val="002736C4"/>
    <w:rsid w:val="002742AD"/>
    <w:rsid w:val="002767E3"/>
    <w:rsid w:val="002771CB"/>
    <w:rsid w:val="00277C06"/>
    <w:rsid w:val="00280800"/>
    <w:rsid w:val="00280DF6"/>
    <w:rsid w:val="00281994"/>
    <w:rsid w:val="00283433"/>
    <w:rsid w:val="002872BE"/>
    <w:rsid w:val="0028735B"/>
    <w:rsid w:val="002877CE"/>
    <w:rsid w:val="00287C0A"/>
    <w:rsid w:val="002902F2"/>
    <w:rsid w:val="00291906"/>
    <w:rsid w:val="002919D4"/>
    <w:rsid w:val="00291FFB"/>
    <w:rsid w:val="00292B26"/>
    <w:rsid w:val="00293EEE"/>
    <w:rsid w:val="00293FD5"/>
    <w:rsid w:val="002949DD"/>
    <w:rsid w:val="00294B55"/>
    <w:rsid w:val="00294E01"/>
    <w:rsid w:val="00295820"/>
    <w:rsid w:val="00295B66"/>
    <w:rsid w:val="00296E0C"/>
    <w:rsid w:val="00297172"/>
    <w:rsid w:val="00297430"/>
    <w:rsid w:val="00297C05"/>
    <w:rsid w:val="002A0ADD"/>
    <w:rsid w:val="002A155B"/>
    <w:rsid w:val="002A1906"/>
    <w:rsid w:val="002A2489"/>
    <w:rsid w:val="002A2B61"/>
    <w:rsid w:val="002A2F59"/>
    <w:rsid w:val="002A3E66"/>
    <w:rsid w:val="002A72E5"/>
    <w:rsid w:val="002B05E4"/>
    <w:rsid w:val="002B0AE9"/>
    <w:rsid w:val="002B102A"/>
    <w:rsid w:val="002B25DB"/>
    <w:rsid w:val="002B2AD3"/>
    <w:rsid w:val="002B689A"/>
    <w:rsid w:val="002B69D8"/>
    <w:rsid w:val="002B7042"/>
    <w:rsid w:val="002C01B6"/>
    <w:rsid w:val="002C1470"/>
    <w:rsid w:val="002C293D"/>
    <w:rsid w:val="002C2D3D"/>
    <w:rsid w:val="002C35F7"/>
    <w:rsid w:val="002C47DD"/>
    <w:rsid w:val="002C5144"/>
    <w:rsid w:val="002C546D"/>
    <w:rsid w:val="002C57BA"/>
    <w:rsid w:val="002C5C18"/>
    <w:rsid w:val="002D0A77"/>
    <w:rsid w:val="002D1902"/>
    <w:rsid w:val="002D29E9"/>
    <w:rsid w:val="002D32DB"/>
    <w:rsid w:val="002D3A6E"/>
    <w:rsid w:val="002D49A5"/>
    <w:rsid w:val="002D524C"/>
    <w:rsid w:val="002D662A"/>
    <w:rsid w:val="002D686C"/>
    <w:rsid w:val="002D6995"/>
    <w:rsid w:val="002D72B5"/>
    <w:rsid w:val="002E0293"/>
    <w:rsid w:val="002E099F"/>
    <w:rsid w:val="002E17C6"/>
    <w:rsid w:val="002E35AC"/>
    <w:rsid w:val="002E3E6C"/>
    <w:rsid w:val="002E4475"/>
    <w:rsid w:val="002E47E7"/>
    <w:rsid w:val="002E6998"/>
    <w:rsid w:val="002E7861"/>
    <w:rsid w:val="002E795E"/>
    <w:rsid w:val="002E7EC6"/>
    <w:rsid w:val="002F180D"/>
    <w:rsid w:val="002F4C36"/>
    <w:rsid w:val="002F576F"/>
    <w:rsid w:val="002F62DA"/>
    <w:rsid w:val="002F6457"/>
    <w:rsid w:val="002F6A5E"/>
    <w:rsid w:val="002F6F0E"/>
    <w:rsid w:val="002F7809"/>
    <w:rsid w:val="003026B6"/>
    <w:rsid w:val="003038A4"/>
    <w:rsid w:val="00303BB9"/>
    <w:rsid w:val="003055CA"/>
    <w:rsid w:val="0030583B"/>
    <w:rsid w:val="00306049"/>
    <w:rsid w:val="003072A7"/>
    <w:rsid w:val="00312D1A"/>
    <w:rsid w:val="00313091"/>
    <w:rsid w:val="0031400C"/>
    <w:rsid w:val="0031443B"/>
    <w:rsid w:val="0031465A"/>
    <w:rsid w:val="0031561E"/>
    <w:rsid w:val="0031625B"/>
    <w:rsid w:val="003165E8"/>
    <w:rsid w:val="00316EC6"/>
    <w:rsid w:val="003172ED"/>
    <w:rsid w:val="00317DD7"/>
    <w:rsid w:val="00321A05"/>
    <w:rsid w:val="00322E90"/>
    <w:rsid w:val="00323D30"/>
    <w:rsid w:val="00325D37"/>
    <w:rsid w:val="00326A03"/>
    <w:rsid w:val="00330713"/>
    <w:rsid w:val="00330C8D"/>
    <w:rsid w:val="00331447"/>
    <w:rsid w:val="0033275C"/>
    <w:rsid w:val="003336BF"/>
    <w:rsid w:val="00333845"/>
    <w:rsid w:val="00333F53"/>
    <w:rsid w:val="00334355"/>
    <w:rsid w:val="0033447B"/>
    <w:rsid w:val="00335F6E"/>
    <w:rsid w:val="003364A9"/>
    <w:rsid w:val="003369C2"/>
    <w:rsid w:val="00336C86"/>
    <w:rsid w:val="00340901"/>
    <w:rsid w:val="00340C70"/>
    <w:rsid w:val="003412E1"/>
    <w:rsid w:val="003417A4"/>
    <w:rsid w:val="00342264"/>
    <w:rsid w:val="00342ED7"/>
    <w:rsid w:val="00343153"/>
    <w:rsid w:val="00343456"/>
    <w:rsid w:val="003447B9"/>
    <w:rsid w:val="00345A60"/>
    <w:rsid w:val="00350A92"/>
    <w:rsid w:val="0035114B"/>
    <w:rsid w:val="003516FA"/>
    <w:rsid w:val="00351716"/>
    <w:rsid w:val="0035238D"/>
    <w:rsid w:val="003533F4"/>
    <w:rsid w:val="003554F4"/>
    <w:rsid w:val="00356974"/>
    <w:rsid w:val="00361283"/>
    <w:rsid w:val="003640B8"/>
    <w:rsid w:val="00366469"/>
    <w:rsid w:val="00367608"/>
    <w:rsid w:val="003706A8"/>
    <w:rsid w:val="00371DAE"/>
    <w:rsid w:val="003721C7"/>
    <w:rsid w:val="0037343C"/>
    <w:rsid w:val="003739EE"/>
    <w:rsid w:val="00374134"/>
    <w:rsid w:val="0037459F"/>
    <w:rsid w:val="0037679E"/>
    <w:rsid w:val="00377403"/>
    <w:rsid w:val="003809E0"/>
    <w:rsid w:val="00382FD5"/>
    <w:rsid w:val="00383DFD"/>
    <w:rsid w:val="00385920"/>
    <w:rsid w:val="00386480"/>
    <w:rsid w:val="0039092C"/>
    <w:rsid w:val="00390A1D"/>
    <w:rsid w:val="00390D3C"/>
    <w:rsid w:val="003936FC"/>
    <w:rsid w:val="00394A3D"/>
    <w:rsid w:val="00395A58"/>
    <w:rsid w:val="00395FD4"/>
    <w:rsid w:val="00396916"/>
    <w:rsid w:val="00396AF6"/>
    <w:rsid w:val="003A0060"/>
    <w:rsid w:val="003A0284"/>
    <w:rsid w:val="003A09A8"/>
    <w:rsid w:val="003A0B7D"/>
    <w:rsid w:val="003A11A4"/>
    <w:rsid w:val="003A28BD"/>
    <w:rsid w:val="003A33AC"/>
    <w:rsid w:val="003A5387"/>
    <w:rsid w:val="003B0D6D"/>
    <w:rsid w:val="003B23EA"/>
    <w:rsid w:val="003B278E"/>
    <w:rsid w:val="003B4399"/>
    <w:rsid w:val="003B49BA"/>
    <w:rsid w:val="003B60BA"/>
    <w:rsid w:val="003B672B"/>
    <w:rsid w:val="003B76C3"/>
    <w:rsid w:val="003C486A"/>
    <w:rsid w:val="003C4C54"/>
    <w:rsid w:val="003C554E"/>
    <w:rsid w:val="003C5887"/>
    <w:rsid w:val="003C6C75"/>
    <w:rsid w:val="003C6D4C"/>
    <w:rsid w:val="003D014E"/>
    <w:rsid w:val="003D0308"/>
    <w:rsid w:val="003D03D0"/>
    <w:rsid w:val="003D15A8"/>
    <w:rsid w:val="003D1743"/>
    <w:rsid w:val="003D17A1"/>
    <w:rsid w:val="003D2A7D"/>
    <w:rsid w:val="003D2B9E"/>
    <w:rsid w:val="003D43E0"/>
    <w:rsid w:val="003D5041"/>
    <w:rsid w:val="003D6514"/>
    <w:rsid w:val="003D652E"/>
    <w:rsid w:val="003D6AB5"/>
    <w:rsid w:val="003D6FC6"/>
    <w:rsid w:val="003E1EEA"/>
    <w:rsid w:val="003E3FED"/>
    <w:rsid w:val="003E516D"/>
    <w:rsid w:val="003E5C5D"/>
    <w:rsid w:val="003E740D"/>
    <w:rsid w:val="003F14F1"/>
    <w:rsid w:val="003F150F"/>
    <w:rsid w:val="003F1EC5"/>
    <w:rsid w:val="003F3E3D"/>
    <w:rsid w:val="003F51AA"/>
    <w:rsid w:val="003F524F"/>
    <w:rsid w:val="003F593F"/>
    <w:rsid w:val="003F5AA6"/>
    <w:rsid w:val="003F76EE"/>
    <w:rsid w:val="0040212D"/>
    <w:rsid w:val="0040418E"/>
    <w:rsid w:val="00405B1C"/>
    <w:rsid w:val="004068A2"/>
    <w:rsid w:val="0040743C"/>
    <w:rsid w:val="004078E4"/>
    <w:rsid w:val="00410399"/>
    <w:rsid w:val="004111D8"/>
    <w:rsid w:val="00412771"/>
    <w:rsid w:val="00412F3B"/>
    <w:rsid w:val="00413413"/>
    <w:rsid w:val="00413702"/>
    <w:rsid w:val="00414830"/>
    <w:rsid w:val="0041492D"/>
    <w:rsid w:val="004153DB"/>
    <w:rsid w:val="00415B49"/>
    <w:rsid w:val="00416027"/>
    <w:rsid w:val="0041618B"/>
    <w:rsid w:val="00417695"/>
    <w:rsid w:val="00417A9D"/>
    <w:rsid w:val="00417AF0"/>
    <w:rsid w:val="00420E1D"/>
    <w:rsid w:val="004214D8"/>
    <w:rsid w:val="004232ED"/>
    <w:rsid w:val="004236E7"/>
    <w:rsid w:val="0042531B"/>
    <w:rsid w:val="00425EEC"/>
    <w:rsid w:val="0042753A"/>
    <w:rsid w:val="0043002A"/>
    <w:rsid w:val="004310B6"/>
    <w:rsid w:val="00432D74"/>
    <w:rsid w:val="00433E28"/>
    <w:rsid w:val="0043456D"/>
    <w:rsid w:val="00435DDD"/>
    <w:rsid w:val="00440BEF"/>
    <w:rsid w:val="004428FA"/>
    <w:rsid w:val="004434A1"/>
    <w:rsid w:val="00444456"/>
    <w:rsid w:val="00445B60"/>
    <w:rsid w:val="00446503"/>
    <w:rsid w:val="00447441"/>
    <w:rsid w:val="00447A9A"/>
    <w:rsid w:val="00450BB4"/>
    <w:rsid w:val="0045101E"/>
    <w:rsid w:val="00451313"/>
    <w:rsid w:val="00453618"/>
    <w:rsid w:val="004537EC"/>
    <w:rsid w:val="00453B62"/>
    <w:rsid w:val="00453D1E"/>
    <w:rsid w:val="00453D85"/>
    <w:rsid w:val="0045470C"/>
    <w:rsid w:val="004548BA"/>
    <w:rsid w:val="00454D9A"/>
    <w:rsid w:val="00455745"/>
    <w:rsid w:val="00456B53"/>
    <w:rsid w:val="00457C3A"/>
    <w:rsid w:val="00457C77"/>
    <w:rsid w:val="004607EE"/>
    <w:rsid w:val="00464ED1"/>
    <w:rsid w:val="004659B8"/>
    <w:rsid w:val="00466D87"/>
    <w:rsid w:val="00470610"/>
    <w:rsid w:val="0047071C"/>
    <w:rsid w:val="00470736"/>
    <w:rsid w:val="004729AC"/>
    <w:rsid w:val="00473770"/>
    <w:rsid w:val="00473D19"/>
    <w:rsid w:val="00474582"/>
    <w:rsid w:val="00474F16"/>
    <w:rsid w:val="004763B8"/>
    <w:rsid w:val="00476EE2"/>
    <w:rsid w:val="00477493"/>
    <w:rsid w:val="00480FDC"/>
    <w:rsid w:val="00481C13"/>
    <w:rsid w:val="0048346C"/>
    <w:rsid w:val="00483E9E"/>
    <w:rsid w:val="00484243"/>
    <w:rsid w:val="00484518"/>
    <w:rsid w:val="00484B6C"/>
    <w:rsid w:val="00485FB7"/>
    <w:rsid w:val="00486D97"/>
    <w:rsid w:val="0048738A"/>
    <w:rsid w:val="004876FE"/>
    <w:rsid w:val="00487CAE"/>
    <w:rsid w:val="0049108E"/>
    <w:rsid w:val="00491247"/>
    <w:rsid w:val="0049175A"/>
    <w:rsid w:val="00491C5F"/>
    <w:rsid w:val="0049250F"/>
    <w:rsid w:val="00492579"/>
    <w:rsid w:val="00492CC9"/>
    <w:rsid w:val="004945FA"/>
    <w:rsid w:val="00494DCE"/>
    <w:rsid w:val="0049506F"/>
    <w:rsid w:val="00496C35"/>
    <w:rsid w:val="004A0E91"/>
    <w:rsid w:val="004A1020"/>
    <w:rsid w:val="004A195A"/>
    <w:rsid w:val="004A2C52"/>
    <w:rsid w:val="004A3882"/>
    <w:rsid w:val="004A390D"/>
    <w:rsid w:val="004A3B00"/>
    <w:rsid w:val="004A3D0B"/>
    <w:rsid w:val="004A3DD5"/>
    <w:rsid w:val="004A3F89"/>
    <w:rsid w:val="004A5B6B"/>
    <w:rsid w:val="004A5F40"/>
    <w:rsid w:val="004A6189"/>
    <w:rsid w:val="004A7434"/>
    <w:rsid w:val="004B3C37"/>
    <w:rsid w:val="004B3D18"/>
    <w:rsid w:val="004B45F7"/>
    <w:rsid w:val="004B5526"/>
    <w:rsid w:val="004B612E"/>
    <w:rsid w:val="004B6A5D"/>
    <w:rsid w:val="004C2D7B"/>
    <w:rsid w:val="004C31EE"/>
    <w:rsid w:val="004C3363"/>
    <w:rsid w:val="004C3A4B"/>
    <w:rsid w:val="004C4079"/>
    <w:rsid w:val="004C496D"/>
    <w:rsid w:val="004C5DDD"/>
    <w:rsid w:val="004D17CF"/>
    <w:rsid w:val="004D1B6E"/>
    <w:rsid w:val="004D2C36"/>
    <w:rsid w:val="004D535D"/>
    <w:rsid w:val="004D5407"/>
    <w:rsid w:val="004D6948"/>
    <w:rsid w:val="004D7035"/>
    <w:rsid w:val="004D7F5C"/>
    <w:rsid w:val="004E0073"/>
    <w:rsid w:val="004E1AC0"/>
    <w:rsid w:val="004E2B82"/>
    <w:rsid w:val="004E59E4"/>
    <w:rsid w:val="004E5B3F"/>
    <w:rsid w:val="004E5CBF"/>
    <w:rsid w:val="004E6143"/>
    <w:rsid w:val="004E67DD"/>
    <w:rsid w:val="004E7329"/>
    <w:rsid w:val="004E7A51"/>
    <w:rsid w:val="004F1D91"/>
    <w:rsid w:val="004F1E33"/>
    <w:rsid w:val="004F26D0"/>
    <w:rsid w:val="004F2EF5"/>
    <w:rsid w:val="004F495C"/>
    <w:rsid w:val="004F5219"/>
    <w:rsid w:val="004F549E"/>
    <w:rsid w:val="004F5A44"/>
    <w:rsid w:val="004F7050"/>
    <w:rsid w:val="004F7128"/>
    <w:rsid w:val="004F77F3"/>
    <w:rsid w:val="00501BEB"/>
    <w:rsid w:val="00502444"/>
    <w:rsid w:val="00504464"/>
    <w:rsid w:val="00505A03"/>
    <w:rsid w:val="00507B69"/>
    <w:rsid w:val="00510BEE"/>
    <w:rsid w:val="00510ECC"/>
    <w:rsid w:val="00511358"/>
    <w:rsid w:val="0051145C"/>
    <w:rsid w:val="0051266B"/>
    <w:rsid w:val="00512CA4"/>
    <w:rsid w:val="00513918"/>
    <w:rsid w:val="00513952"/>
    <w:rsid w:val="00514FDF"/>
    <w:rsid w:val="00515EDE"/>
    <w:rsid w:val="00516499"/>
    <w:rsid w:val="00516B7C"/>
    <w:rsid w:val="00517CF9"/>
    <w:rsid w:val="005246F3"/>
    <w:rsid w:val="00524961"/>
    <w:rsid w:val="00524F41"/>
    <w:rsid w:val="00525D49"/>
    <w:rsid w:val="00526471"/>
    <w:rsid w:val="00527E50"/>
    <w:rsid w:val="00530092"/>
    <w:rsid w:val="00530312"/>
    <w:rsid w:val="00530608"/>
    <w:rsid w:val="00534228"/>
    <w:rsid w:val="005343DA"/>
    <w:rsid w:val="00535347"/>
    <w:rsid w:val="0053677F"/>
    <w:rsid w:val="00537714"/>
    <w:rsid w:val="00537AD0"/>
    <w:rsid w:val="00540B8D"/>
    <w:rsid w:val="00541ADB"/>
    <w:rsid w:val="00543055"/>
    <w:rsid w:val="005449E5"/>
    <w:rsid w:val="0054567E"/>
    <w:rsid w:val="00546866"/>
    <w:rsid w:val="00546B50"/>
    <w:rsid w:val="005471C1"/>
    <w:rsid w:val="005505B1"/>
    <w:rsid w:val="0055204D"/>
    <w:rsid w:val="0055319C"/>
    <w:rsid w:val="0055337A"/>
    <w:rsid w:val="00556BAD"/>
    <w:rsid w:val="00556F10"/>
    <w:rsid w:val="00556F13"/>
    <w:rsid w:val="00560968"/>
    <w:rsid w:val="00560D53"/>
    <w:rsid w:val="005618DC"/>
    <w:rsid w:val="0056217F"/>
    <w:rsid w:val="00562366"/>
    <w:rsid w:val="0056325D"/>
    <w:rsid w:val="00564DD5"/>
    <w:rsid w:val="0056544D"/>
    <w:rsid w:val="00565927"/>
    <w:rsid w:val="00567908"/>
    <w:rsid w:val="00571F0D"/>
    <w:rsid w:val="00572DEB"/>
    <w:rsid w:val="00572F0E"/>
    <w:rsid w:val="00573C1E"/>
    <w:rsid w:val="00574306"/>
    <w:rsid w:val="005759E5"/>
    <w:rsid w:val="00575D34"/>
    <w:rsid w:val="00576197"/>
    <w:rsid w:val="00581514"/>
    <w:rsid w:val="005819A6"/>
    <w:rsid w:val="00584E41"/>
    <w:rsid w:val="005857F7"/>
    <w:rsid w:val="00586283"/>
    <w:rsid w:val="0058644D"/>
    <w:rsid w:val="00586DE2"/>
    <w:rsid w:val="005877A7"/>
    <w:rsid w:val="00590821"/>
    <w:rsid w:val="0059164F"/>
    <w:rsid w:val="0059245D"/>
    <w:rsid w:val="00592DE3"/>
    <w:rsid w:val="00594167"/>
    <w:rsid w:val="005947D1"/>
    <w:rsid w:val="00594DC0"/>
    <w:rsid w:val="0059781E"/>
    <w:rsid w:val="005A04BF"/>
    <w:rsid w:val="005A08B4"/>
    <w:rsid w:val="005A0A0B"/>
    <w:rsid w:val="005A2E58"/>
    <w:rsid w:val="005A383D"/>
    <w:rsid w:val="005A5437"/>
    <w:rsid w:val="005A5A98"/>
    <w:rsid w:val="005A5FB8"/>
    <w:rsid w:val="005A6345"/>
    <w:rsid w:val="005B0D3C"/>
    <w:rsid w:val="005B1357"/>
    <w:rsid w:val="005B30F8"/>
    <w:rsid w:val="005B351A"/>
    <w:rsid w:val="005B3819"/>
    <w:rsid w:val="005B3F28"/>
    <w:rsid w:val="005B471A"/>
    <w:rsid w:val="005B4B46"/>
    <w:rsid w:val="005B5C5D"/>
    <w:rsid w:val="005B63A3"/>
    <w:rsid w:val="005C1668"/>
    <w:rsid w:val="005C2897"/>
    <w:rsid w:val="005C2985"/>
    <w:rsid w:val="005C5BBB"/>
    <w:rsid w:val="005D0963"/>
    <w:rsid w:val="005D126D"/>
    <w:rsid w:val="005D297E"/>
    <w:rsid w:val="005D385E"/>
    <w:rsid w:val="005D4C52"/>
    <w:rsid w:val="005D58F9"/>
    <w:rsid w:val="005D5982"/>
    <w:rsid w:val="005D5BF4"/>
    <w:rsid w:val="005D5FC8"/>
    <w:rsid w:val="005D7796"/>
    <w:rsid w:val="005D7DFE"/>
    <w:rsid w:val="005E0FD5"/>
    <w:rsid w:val="005E39DF"/>
    <w:rsid w:val="005E3B99"/>
    <w:rsid w:val="005E4D2B"/>
    <w:rsid w:val="005E7694"/>
    <w:rsid w:val="005E7B24"/>
    <w:rsid w:val="005F034F"/>
    <w:rsid w:val="005F089A"/>
    <w:rsid w:val="005F1446"/>
    <w:rsid w:val="005F3147"/>
    <w:rsid w:val="00600379"/>
    <w:rsid w:val="00600CE5"/>
    <w:rsid w:val="00602958"/>
    <w:rsid w:val="0060492E"/>
    <w:rsid w:val="00605E56"/>
    <w:rsid w:val="00610381"/>
    <w:rsid w:val="00612402"/>
    <w:rsid w:val="00612908"/>
    <w:rsid w:val="006134B8"/>
    <w:rsid w:val="006141F6"/>
    <w:rsid w:val="0061645E"/>
    <w:rsid w:val="00616EA8"/>
    <w:rsid w:val="00620AEC"/>
    <w:rsid w:val="00621239"/>
    <w:rsid w:val="0062167B"/>
    <w:rsid w:val="006219E1"/>
    <w:rsid w:val="00621F8D"/>
    <w:rsid w:val="00622266"/>
    <w:rsid w:val="00622A29"/>
    <w:rsid w:val="0062308A"/>
    <w:rsid w:val="00623146"/>
    <w:rsid w:val="006231E7"/>
    <w:rsid w:val="006233AB"/>
    <w:rsid w:val="00623D81"/>
    <w:rsid w:val="006246B1"/>
    <w:rsid w:val="00627ED4"/>
    <w:rsid w:val="00630552"/>
    <w:rsid w:val="006306E7"/>
    <w:rsid w:val="00630D4B"/>
    <w:rsid w:val="00633236"/>
    <w:rsid w:val="00633C9F"/>
    <w:rsid w:val="006340B7"/>
    <w:rsid w:val="00634204"/>
    <w:rsid w:val="00634D07"/>
    <w:rsid w:val="00634D4D"/>
    <w:rsid w:val="006354BE"/>
    <w:rsid w:val="00635E4E"/>
    <w:rsid w:val="00636FB8"/>
    <w:rsid w:val="00637AB5"/>
    <w:rsid w:val="00643190"/>
    <w:rsid w:val="00643C50"/>
    <w:rsid w:val="00644A17"/>
    <w:rsid w:val="00645025"/>
    <w:rsid w:val="00645B72"/>
    <w:rsid w:val="0064602B"/>
    <w:rsid w:val="00650982"/>
    <w:rsid w:val="00651723"/>
    <w:rsid w:val="00651DDC"/>
    <w:rsid w:val="00652B6D"/>
    <w:rsid w:val="00652E60"/>
    <w:rsid w:val="0065355F"/>
    <w:rsid w:val="00653A8B"/>
    <w:rsid w:val="00654696"/>
    <w:rsid w:val="006563E9"/>
    <w:rsid w:val="0066054A"/>
    <w:rsid w:val="00660C07"/>
    <w:rsid w:val="006618B1"/>
    <w:rsid w:val="00661B39"/>
    <w:rsid w:val="00664528"/>
    <w:rsid w:val="00664832"/>
    <w:rsid w:val="00665950"/>
    <w:rsid w:val="00665D7E"/>
    <w:rsid w:val="00666189"/>
    <w:rsid w:val="00666F27"/>
    <w:rsid w:val="006679E9"/>
    <w:rsid w:val="00667B45"/>
    <w:rsid w:val="006703A4"/>
    <w:rsid w:val="00670646"/>
    <w:rsid w:val="00671347"/>
    <w:rsid w:val="006722FD"/>
    <w:rsid w:val="00672540"/>
    <w:rsid w:val="00672AAE"/>
    <w:rsid w:val="00672FD4"/>
    <w:rsid w:val="006730A0"/>
    <w:rsid w:val="00673344"/>
    <w:rsid w:val="00673608"/>
    <w:rsid w:val="006750AF"/>
    <w:rsid w:val="00677E94"/>
    <w:rsid w:val="006808EB"/>
    <w:rsid w:val="006810C2"/>
    <w:rsid w:val="00682C2B"/>
    <w:rsid w:val="00682CFF"/>
    <w:rsid w:val="00685A84"/>
    <w:rsid w:val="0068641D"/>
    <w:rsid w:val="00691346"/>
    <w:rsid w:val="006955AC"/>
    <w:rsid w:val="0069560C"/>
    <w:rsid w:val="00695DC4"/>
    <w:rsid w:val="00696B3B"/>
    <w:rsid w:val="00696C17"/>
    <w:rsid w:val="006977DD"/>
    <w:rsid w:val="006A265C"/>
    <w:rsid w:val="006A2B9F"/>
    <w:rsid w:val="006A356A"/>
    <w:rsid w:val="006A53C3"/>
    <w:rsid w:val="006A56B3"/>
    <w:rsid w:val="006A57FD"/>
    <w:rsid w:val="006A58E2"/>
    <w:rsid w:val="006A7939"/>
    <w:rsid w:val="006A79C1"/>
    <w:rsid w:val="006A7CB9"/>
    <w:rsid w:val="006B0426"/>
    <w:rsid w:val="006B0E40"/>
    <w:rsid w:val="006B1036"/>
    <w:rsid w:val="006B19E8"/>
    <w:rsid w:val="006B30B3"/>
    <w:rsid w:val="006B4017"/>
    <w:rsid w:val="006B4F9D"/>
    <w:rsid w:val="006B514D"/>
    <w:rsid w:val="006B524A"/>
    <w:rsid w:val="006B54ED"/>
    <w:rsid w:val="006B57AF"/>
    <w:rsid w:val="006B6068"/>
    <w:rsid w:val="006B6E17"/>
    <w:rsid w:val="006B7357"/>
    <w:rsid w:val="006B7ABD"/>
    <w:rsid w:val="006C0562"/>
    <w:rsid w:val="006C1B27"/>
    <w:rsid w:val="006C2C71"/>
    <w:rsid w:val="006C30B6"/>
    <w:rsid w:val="006C38AC"/>
    <w:rsid w:val="006C4EC1"/>
    <w:rsid w:val="006C4F3B"/>
    <w:rsid w:val="006C5905"/>
    <w:rsid w:val="006C5D62"/>
    <w:rsid w:val="006C7595"/>
    <w:rsid w:val="006D127A"/>
    <w:rsid w:val="006D21DB"/>
    <w:rsid w:val="006D2EAC"/>
    <w:rsid w:val="006D368E"/>
    <w:rsid w:val="006D4106"/>
    <w:rsid w:val="006D453D"/>
    <w:rsid w:val="006D47F8"/>
    <w:rsid w:val="006D5AD3"/>
    <w:rsid w:val="006D5BD5"/>
    <w:rsid w:val="006D6869"/>
    <w:rsid w:val="006E0105"/>
    <w:rsid w:val="006E0E54"/>
    <w:rsid w:val="006E143C"/>
    <w:rsid w:val="006E265B"/>
    <w:rsid w:val="006E2D8A"/>
    <w:rsid w:val="006E456A"/>
    <w:rsid w:val="006E51A0"/>
    <w:rsid w:val="006E51FA"/>
    <w:rsid w:val="006F2A73"/>
    <w:rsid w:val="006F31CD"/>
    <w:rsid w:val="006F34FA"/>
    <w:rsid w:val="006F5A8B"/>
    <w:rsid w:val="006F69E0"/>
    <w:rsid w:val="006F7D40"/>
    <w:rsid w:val="007014B8"/>
    <w:rsid w:val="0070278F"/>
    <w:rsid w:val="0070539B"/>
    <w:rsid w:val="00707629"/>
    <w:rsid w:val="0070765D"/>
    <w:rsid w:val="00707B31"/>
    <w:rsid w:val="00710DEF"/>
    <w:rsid w:val="0071192D"/>
    <w:rsid w:val="00711F5C"/>
    <w:rsid w:val="00713E30"/>
    <w:rsid w:val="00715404"/>
    <w:rsid w:val="00716A7E"/>
    <w:rsid w:val="0071795E"/>
    <w:rsid w:val="0072091C"/>
    <w:rsid w:val="00721883"/>
    <w:rsid w:val="00722306"/>
    <w:rsid w:val="007229CD"/>
    <w:rsid w:val="00722E87"/>
    <w:rsid w:val="00723624"/>
    <w:rsid w:val="007250D3"/>
    <w:rsid w:val="007258D5"/>
    <w:rsid w:val="00725C3F"/>
    <w:rsid w:val="007301E6"/>
    <w:rsid w:val="00730CF5"/>
    <w:rsid w:val="00731DE4"/>
    <w:rsid w:val="00732254"/>
    <w:rsid w:val="00735A7F"/>
    <w:rsid w:val="00736703"/>
    <w:rsid w:val="00737044"/>
    <w:rsid w:val="007371CB"/>
    <w:rsid w:val="00740E94"/>
    <w:rsid w:val="00740EE4"/>
    <w:rsid w:val="007422FE"/>
    <w:rsid w:val="007423E6"/>
    <w:rsid w:val="0074394A"/>
    <w:rsid w:val="00745772"/>
    <w:rsid w:val="0074741E"/>
    <w:rsid w:val="00747916"/>
    <w:rsid w:val="0075045C"/>
    <w:rsid w:val="0075275C"/>
    <w:rsid w:val="00753214"/>
    <w:rsid w:val="00753481"/>
    <w:rsid w:val="00753D1B"/>
    <w:rsid w:val="00753D7B"/>
    <w:rsid w:val="00756B0E"/>
    <w:rsid w:val="00756E63"/>
    <w:rsid w:val="00756F41"/>
    <w:rsid w:val="007602D3"/>
    <w:rsid w:val="00762B28"/>
    <w:rsid w:val="00764B5A"/>
    <w:rsid w:val="00765A4C"/>
    <w:rsid w:val="007673F1"/>
    <w:rsid w:val="007705B4"/>
    <w:rsid w:val="00770D95"/>
    <w:rsid w:val="00770F07"/>
    <w:rsid w:val="007726A4"/>
    <w:rsid w:val="00773F22"/>
    <w:rsid w:val="00774C4A"/>
    <w:rsid w:val="007750B0"/>
    <w:rsid w:val="00775268"/>
    <w:rsid w:val="0077732C"/>
    <w:rsid w:val="007773D1"/>
    <w:rsid w:val="00780025"/>
    <w:rsid w:val="007810A7"/>
    <w:rsid w:val="00781160"/>
    <w:rsid w:val="00781DF6"/>
    <w:rsid w:val="00781E5C"/>
    <w:rsid w:val="007821CD"/>
    <w:rsid w:val="007824CC"/>
    <w:rsid w:val="00787401"/>
    <w:rsid w:val="00791BE9"/>
    <w:rsid w:val="00791C0F"/>
    <w:rsid w:val="00792896"/>
    <w:rsid w:val="0079454A"/>
    <w:rsid w:val="00794C7D"/>
    <w:rsid w:val="0079556A"/>
    <w:rsid w:val="0079705B"/>
    <w:rsid w:val="00797A1C"/>
    <w:rsid w:val="007A080D"/>
    <w:rsid w:val="007A1119"/>
    <w:rsid w:val="007A1711"/>
    <w:rsid w:val="007A2897"/>
    <w:rsid w:val="007A2D30"/>
    <w:rsid w:val="007A3BAD"/>
    <w:rsid w:val="007A4443"/>
    <w:rsid w:val="007A4DAC"/>
    <w:rsid w:val="007A5219"/>
    <w:rsid w:val="007A5C61"/>
    <w:rsid w:val="007A6142"/>
    <w:rsid w:val="007A6D3E"/>
    <w:rsid w:val="007A6E41"/>
    <w:rsid w:val="007A71CE"/>
    <w:rsid w:val="007B1FDC"/>
    <w:rsid w:val="007B24D6"/>
    <w:rsid w:val="007B2BDF"/>
    <w:rsid w:val="007B2E65"/>
    <w:rsid w:val="007B3320"/>
    <w:rsid w:val="007B4399"/>
    <w:rsid w:val="007B6209"/>
    <w:rsid w:val="007B741D"/>
    <w:rsid w:val="007B7654"/>
    <w:rsid w:val="007C0C33"/>
    <w:rsid w:val="007C38EF"/>
    <w:rsid w:val="007C55A5"/>
    <w:rsid w:val="007C5FE7"/>
    <w:rsid w:val="007C72B7"/>
    <w:rsid w:val="007C7FDE"/>
    <w:rsid w:val="007D31D3"/>
    <w:rsid w:val="007D32F6"/>
    <w:rsid w:val="007D3E80"/>
    <w:rsid w:val="007D5E88"/>
    <w:rsid w:val="007D69FD"/>
    <w:rsid w:val="007D6C0F"/>
    <w:rsid w:val="007D7285"/>
    <w:rsid w:val="007D76DE"/>
    <w:rsid w:val="007E026B"/>
    <w:rsid w:val="007E1359"/>
    <w:rsid w:val="007E30DB"/>
    <w:rsid w:val="007E4D5A"/>
    <w:rsid w:val="007E5760"/>
    <w:rsid w:val="007E5EF2"/>
    <w:rsid w:val="007E7B83"/>
    <w:rsid w:val="007E7F45"/>
    <w:rsid w:val="007F1D0D"/>
    <w:rsid w:val="007F2110"/>
    <w:rsid w:val="007F38C5"/>
    <w:rsid w:val="007F3C0D"/>
    <w:rsid w:val="007F4150"/>
    <w:rsid w:val="007F4C96"/>
    <w:rsid w:val="007F5BDA"/>
    <w:rsid w:val="007F6201"/>
    <w:rsid w:val="007F669B"/>
    <w:rsid w:val="007F6AA3"/>
    <w:rsid w:val="0080074B"/>
    <w:rsid w:val="00802226"/>
    <w:rsid w:val="00802D38"/>
    <w:rsid w:val="008045DE"/>
    <w:rsid w:val="008054BC"/>
    <w:rsid w:val="00805B26"/>
    <w:rsid w:val="00805CB5"/>
    <w:rsid w:val="00806EC8"/>
    <w:rsid w:val="00806ECA"/>
    <w:rsid w:val="008109E1"/>
    <w:rsid w:val="008109F6"/>
    <w:rsid w:val="0081180D"/>
    <w:rsid w:val="008126FC"/>
    <w:rsid w:val="00812931"/>
    <w:rsid w:val="00812E57"/>
    <w:rsid w:val="00813323"/>
    <w:rsid w:val="00813A95"/>
    <w:rsid w:val="00813E27"/>
    <w:rsid w:val="00815726"/>
    <w:rsid w:val="008159BA"/>
    <w:rsid w:val="00815BEB"/>
    <w:rsid w:val="008173C1"/>
    <w:rsid w:val="00817C2C"/>
    <w:rsid w:val="00820305"/>
    <w:rsid w:val="008207B0"/>
    <w:rsid w:val="0082161A"/>
    <w:rsid w:val="00822FE2"/>
    <w:rsid w:val="0082390D"/>
    <w:rsid w:val="00823C65"/>
    <w:rsid w:val="00826A17"/>
    <w:rsid w:val="00827D00"/>
    <w:rsid w:val="0083149F"/>
    <w:rsid w:val="0083218A"/>
    <w:rsid w:val="008336F0"/>
    <w:rsid w:val="008343B7"/>
    <w:rsid w:val="00834D4C"/>
    <w:rsid w:val="00835473"/>
    <w:rsid w:val="00835B05"/>
    <w:rsid w:val="0084109F"/>
    <w:rsid w:val="00844D40"/>
    <w:rsid w:val="00844D66"/>
    <w:rsid w:val="00844DB5"/>
    <w:rsid w:val="00845C1C"/>
    <w:rsid w:val="00847384"/>
    <w:rsid w:val="0084755C"/>
    <w:rsid w:val="00851257"/>
    <w:rsid w:val="0085238A"/>
    <w:rsid w:val="00853A78"/>
    <w:rsid w:val="00854198"/>
    <w:rsid w:val="008543DB"/>
    <w:rsid w:val="0085449F"/>
    <w:rsid w:val="008548BE"/>
    <w:rsid w:val="00854F19"/>
    <w:rsid w:val="00854FF4"/>
    <w:rsid w:val="00855190"/>
    <w:rsid w:val="00855356"/>
    <w:rsid w:val="00855D30"/>
    <w:rsid w:val="00856469"/>
    <w:rsid w:val="00860624"/>
    <w:rsid w:val="00860BD6"/>
    <w:rsid w:val="00861079"/>
    <w:rsid w:val="0086173A"/>
    <w:rsid w:val="008640A6"/>
    <w:rsid w:val="008666FF"/>
    <w:rsid w:val="008669DE"/>
    <w:rsid w:val="0087030C"/>
    <w:rsid w:val="00870673"/>
    <w:rsid w:val="008714F1"/>
    <w:rsid w:val="008719D4"/>
    <w:rsid w:val="008721DA"/>
    <w:rsid w:val="008736A4"/>
    <w:rsid w:val="00873D5E"/>
    <w:rsid w:val="00874A91"/>
    <w:rsid w:val="00874B0F"/>
    <w:rsid w:val="008767F6"/>
    <w:rsid w:val="00881647"/>
    <w:rsid w:val="008830ED"/>
    <w:rsid w:val="008838F2"/>
    <w:rsid w:val="008843A5"/>
    <w:rsid w:val="00886553"/>
    <w:rsid w:val="00892425"/>
    <w:rsid w:val="008924DF"/>
    <w:rsid w:val="008928EC"/>
    <w:rsid w:val="00894113"/>
    <w:rsid w:val="008944BA"/>
    <w:rsid w:val="00894C13"/>
    <w:rsid w:val="0089510C"/>
    <w:rsid w:val="00895587"/>
    <w:rsid w:val="00895930"/>
    <w:rsid w:val="00895E7C"/>
    <w:rsid w:val="00896419"/>
    <w:rsid w:val="0089698F"/>
    <w:rsid w:val="008A19C1"/>
    <w:rsid w:val="008A2EE2"/>
    <w:rsid w:val="008A30AD"/>
    <w:rsid w:val="008A37B7"/>
    <w:rsid w:val="008A4432"/>
    <w:rsid w:val="008A539B"/>
    <w:rsid w:val="008A686D"/>
    <w:rsid w:val="008A7BB5"/>
    <w:rsid w:val="008A7FED"/>
    <w:rsid w:val="008B0210"/>
    <w:rsid w:val="008B0B39"/>
    <w:rsid w:val="008B1150"/>
    <w:rsid w:val="008B1ABF"/>
    <w:rsid w:val="008B2001"/>
    <w:rsid w:val="008B3105"/>
    <w:rsid w:val="008B34FE"/>
    <w:rsid w:val="008B52D6"/>
    <w:rsid w:val="008B6874"/>
    <w:rsid w:val="008B7886"/>
    <w:rsid w:val="008C091A"/>
    <w:rsid w:val="008C0A62"/>
    <w:rsid w:val="008C1A1E"/>
    <w:rsid w:val="008C337D"/>
    <w:rsid w:val="008C4180"/>
    <w:rsid w:val="008C4377"/>
    <w:rsid w:val="008C67C0"/>
    <w:rsid w:val="008C67DD"/>
    <w:rsid w:val="008C72DE"/>
    <w:rsid w:val="008D1174"/>
    <w:rsid w:val="008D1632"/>
    <w:rsid w:val="008D17C5"/>
    <w:rsid w:val="008D3650"/>
    <w:rsid w:val="008D4C19"/>
    <w:rsid w:val="008D5AB5"/>
    <w:rsid w:val="008D72D9"/>
    <w:rsid w:val="008D7430"/>
    <w:rsid w:val="008D7B0B"/>
    <w:rsid w:val="008D7F0B"/>
    <w:rsid w:val="008E1DFA"/>
    <w:rsid w:val="008E5353"/>
    <w:rsid w:val="008E5AE8"/>
    <w:rsid w:val="008E5ED7"/>
    <w:rsid w:val="008E64B0"/>
    <w:rsid w:val="008E6815"/>
    <w:rsid w:val="008E7634"/>
    <w:rsid w:val="008E7BCE"/>
    <w:rsid w:val="008E7CA5"/>
    <w:rsid w:val="008E7EAB"/>
    <w:rsid w:val="008F0139"/>
    <w:rsid w:val="008F14D5"/>
    <w:rsid w:val="008F3579"/>
    <w:rsid w:val="008F4D24"/>
    <w:rsid w:val="008F58BC"/>
    <w:rsid w:val="008F7F01"/>
    <w:rsid w:val="0090011F"/>
    <w:rsid w:val="00900DFE"/>
    <w:rsid w:val="0090149B"/>
    <w:rsid w:val="00901B86"/>
    <w:rsid w:val="00901C7D"/>
    <w:rsid w:val="00901D1F"/>
    <w:rsid w:val="00904809"/>
    <w:rsid w:val="00905167"/>
    <w:rsid w:val="00907905"/>
    <w:rsid w:val="00907CA4"/>
    <w:rsid w:val="00910161"/>
    <w:rsid w:val="009102AD"/>
    <w:rsid w:val="009116CD"/>
    <w:rsid w:val="00911E59"/>
    <w:rsid w:val="009127EF"/>
    <w:rsid w:val="00916CF4"/>
    <w:rsid w:val="00916F44"/>
    <w:rsid w:val="009170D1"/>
    <w:rsid w:val="00920160"/>
    <w:rsid w:val="00920761"/>
    <w:rsid w:val="00921087"/>
    <w:rsid w:val="00923819"/>
    <w:rsid w:val="00925F90"/>
    <w:rsid w:val="0092699B"/>
    <w:rsid w:val="00930553"/>
    <w:rsid w:val="00930843"/>
    <w:rsid w:val="00930C9A"/>
    <w:rsid w:val="009311E5"/>
    <w:rsid w:val="009312FE"/>
    <w:rsid w:val="00932743"/>
    <w:rsid w:val="0093394E"/>
    <w:rsid w:val="00934180"/>
    <w:rsid w:val="00934928"/>
    <w:rsid w:val="00936742"/>
    <w:rsid w:val="009418CB"/>
    <w:rsid w:val="0094203A"/>
    <w:rsid w:val="0094217E"/>
    <w:rsid w:val="009452A7"/>
    <w:rsid w:val="00946C33"/>
    <w:rsid w:val="00946DD9"/>
    <w:rsid w:val="00946F24"/>
    <w:rsid w:val="00950729"/>
    <w:rsid w:val="00950917"/>
    <w:rsid w:val="009509D8"/>
    <w:rsid w:val="009523D5"/>
    <w:rsid w:val="009529C0"/>
    <w:rsid w:val="00952B58"/>
    <w:rsid w:val="00953D33"/>
    <w:rsid w:val="0095537E"/>
    <w:rsid w:val="009556C6"/>
    <w:rsid w:val="00956A3A"/>
    <w:rsid w:val="00957B95"/>
    <w:rsid w:val="00964807"/>
    <w:rsid w:val="00964BDF"/>
    <w:rsid w:val="00965BA9"/>
    <w:rsid w:val="00965DD1"/>
    <w:rsid w:val="009671F1"/>
    <w:rsid w:val="00967368"/>
    <w:rsid w:val="009674DF"/>
    <w:rsid w:val="009704EC"/>
    <w:rsid w:val="00970973"/>
    <w:rsid w:val="00970991"/>
    <w:rsid w:val="009722AB"/>
    <w:rsid w:val="00972491"/>
    <w:rsid w:val="009730A6"/>
    <w:rsid w:val="009737F2"/>
    <w:rsid w:val="009738D2"/>
    <w:rsid w:val="00973AAF"/>
    <w:rsid w:val="00976620"/>
    <w:rsid w:val="00976B4C"/>
    <w:rsid w:val="00977B88"/>
    <w:rsid w:val="00977C3E"/>
    <w:rsid w:val="00977E73"/>
    <w:rsid w:val="00982470"/>
    <w:rsid w:val="00982643"/>
    <w:rsid w:val="009831B8"/>
    <w:rsid w:val="00985187"/>
    <w:rsid w:val="00985518"/>
    <w:rsid w:val="00985727"/>
    <w:rsid w:val="00985F50"/>
    <w:rsid w:val="00986A48"/>
    <w:rsid w:val="00990137"/>
    <w:rsid w:val="00990C03"/>
    <w:rsid w:val="0099226E"/>
    <w:rsid w:val="00992B34"/>
    <w:rsid w:val="009943D9"/>
    <w:rsid w:val="00994BAC"/>
    <w:rsid w:val="009963C2"/>
    <w:rsid w:val="00996809"/>
    <w:rsid w:val="00996EDA"/>
    <w:rsid w:val="00997E4E"/>
    <w:rsid w:val="009A09A3"/>
    <w:rsid w:val="009A124C"/>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C87"/>
    <w:rsid w:val="009B6855"/>
    <w:rsid w:val="009B74E8"/>
    <w:rsid w:val="009B7D00"/>
    <w:rsid w:val="009C049B"/>
    <w:rsid w:val="009C0718"/>
    <w:rsid w:val="009C0C24"/>
    <w:rsid w:val="009C29E5"/>
    <w:rsid w:val="009C3390"/>
    <w:rsid w:val="009C35DF"/>
    <w:rsid w:val="009C360E"/>
    <w:rsid w:val="009C3614"/>
    <w:rsid w:val="009C42DB"/>
    <w:rsid w:val="009C6754"/>
    <w:rsid w:val="009C6842"/>
    <w:rsid w:val="009C7927"/>
    <w:rsid w:val="009C7DBA"/>
    <w:rsid w:val="009D1437"/>
    <w:rsid w:val="009D1757"/>
    <w:rsid w:val="009D1B04"/>
    <w:rsid w:val="009D20E9"/>
    <w:rsid w:val="009D3107"/>
    <w:rsid w:val="009D4D2E"/>
    <w:rsid w:val="009D5AC6"/>
    <w:rsid w:val="009D5CBA"/>
    <w:rsid w:val="009D6B24"/>
    <w:rsid w:val="009D6E32"/>
    <w:rsid w:val="009D7B2D"/>
    <w:rsid w:val="009E04A2"/>
    <w:rsid w:val="009E2695"/>
    <w:rsid w:val="009E26D9"/>
    <w:rsid w:val="009E2AC1"/>
    <w:rsid w:val="009E30D4"/>
    <w:rsid w:val="009E3AE8"/>
    <w:rsid w:val="009E3C17"/>
    <w:rsid w:val="009E3C65"/>
    <w:rsid w:val="009E421E"/>
    <w:rsid w:val="009E4AB3"/>
    <w:rsid w:val="009E4EB9"/>
    <w:rsid w:val="009E5652"/>
    <w:rsid w:val="009E7D5F"/>
    <w:rsid w:val="009F08F2"/>
    <w:rsid w:val="009F2DDB"/>
    <w:rsid w:val="009F3285"/>
    <w:rsid w:val="009F393E"/>
    <w:rsid w:val="009F3A71"/>
    <w:rsid w:val="009F6D38"/>
    <w:rsid w:val="00A00C2E"/>
    <w:rsid w:val="00A015AF"/>
    <w:rsid w:val="00A02B10"/>
    <w:rsid w:val="00A02EE8"/>
    <w:rsid w:val="00A039F8"/>
    <w:rsid w:val="00A044C1"/>
    <w:rsid w:val="00A056BE"/>
    <w:rsid w:val="00A06096"/>
    <w:rsid w:val="00A0659D"/>
    <w:rsid w:val="00A10630"/>
    <w:rsid w:val="00A10705"/>
    <w:rsid w:val="00A10C09"/>
    <w:rsid w:val="00A10E9C"/>
    <w:rsid w:val="00A11626"/>
    <w:rsid w:val="00A140C6"/>
    <w:rsid w:val="00A14321"/>
    <w:rsid w:val="00A15005"/>
    <w:rsid w:val="00A15B2D"/>
    <w:rsid w:val="00A175D7"/>
    <w:rsid w:val="00A221F7"/>
    <w:rsid w:val="00A22819"/>
    <w:rsid w:val="00A228C1"/>
    <w:rsid w:val="00A22B3F"/>
    <w:rsid w:val="00A23387"/>
    <w:rsid w:val="00A253AE"/>
    <w:rsid w:val="00A25AA3"/>
    <w:rsid w:val="00A26D6B"/>
    <w:rsid w:val="00A27004"/>
    <w:rsid w:val="00A30822"/>
    <w:rsid w:val="00A30A1E"/>
    <w:rsid w:val="00A331A2"/>
    <w:rsid w:val="00A33E2B"/>
    <w:rsid w:val="00A343D5"/>
    <w:rsid w:val="00A345F4"/>
    <w:rsid w:val="00A34F2B"/>
    <w:rsid w:val="00A3532F"/>
    <w:rsid w:val="00A35A82"/>
    <w:rsid w:val="00A371B6"/>
    <w:rsid w:val="00A413C2"/>
    <w:rsid w:val="00A4322F"/>
    <w:rsid w:val="00A43E88"/>
    <w:rsid w:val="00A45EA2"/>
    <w:rsid w:val="00A506FF"/>
    <w:rsid w:val="00A51533"/>
    <w:rsid w:val="00A528AE"/>
    <w:rsid w:val="00A52B25"/>
    <w:rsid w:val="00A53D85"/>
    <w:rsid w:val="00A5526A"/>
    <w:rsid w:val="00A55554"/>
    <w:rsid w:val="00A5648E"/>
    <w:rsid w:val="00A567DB"/>
    <w:rsid w:val="00A567F7"/>
    <w:rsid w:val="00A61774"/>
    <w:rsid w:val="00A62D26"/>
    <w:rsid w:val="00A63775"/>
    <w:rsid w:val="00A63C58"/>
    <w:rsid w:val="00A63ED1"/>
    <w:rsid w:val="00A63FAB"/>
    <w:rsid w:val="00A65CD9"/>
    <w:rsid w:val="00A65DA3"/>
    <w:rsid w:val="00A66B20"/>
    <w:rsid w:val="00A66E3B"/>
    <w:rsid w:val="00A66FE0"/>
    <w:rsid w:val="00A67969"/>
    <w:rsid w:val="00A67A1D"/>
    <w:rsid w:val="00A71EBA"/>
    <w:rsid w:val="00A724C9"/>
    <w:rsid w:val="00A7334D"/>
    <w:rsid w:val="00A736A2"/>
    <w:rsid w:val="00A757A5"/>
    <w:rsid w:val="00A77649"/>
    <w:rsid w:val="00A77B4D"/>
    <w:rsid w:val="00A81E38"/>
    <w:rsid w:val="00A82224"/>
    <w:rsid w:val="00A82A2C"/>
    <w:rsid w:val="00A85026"/>
    <w:rsid w:val="00A85FE8"/>
    <w:rsid w:val="00A87BE8"/>
    <w:rsid w:val="00A90099"/>
    <w:rsid w:val="00A927AB"/>
    <w:rsid w:val="00A93819"/>
    <w:rsid w:val="00A93A1F"/>
    <w:rsid w:val="00A9493D"/>
    <w:rsid w:val="00A96E6F"/>
    <w:rsid w:val="00AA037C"/>
    <w:rsid w:val="00AA11C4"/>
    <w:rsid w:val="00AA258B"/>
    <w:rsid w:val="00AA2C35"/>
    <w:rsid w:val="00AA4026"/>
    <w:rsid w:val="00AA6E07"/>
    <w:rsid w:val="00AA7F8E"/>
    <w:rsid w:val="00AB272E"/>
    <w:rsid w:val="00AB2AA0"/>
    <w:rsid w:val="00AB3756"/>
    <w:rsid w:val="00AB6F64"/>
    <w:rsid w:val="00AB77A8"/>
    <w:rsid w:val="00AC2BD2"/>
    <w:rsid w:val="00AC393C"/>
    <w:rsid w:val="00AC458A"/>
    <w:rsid w:val="00AC50F3"/>
    <w:rsid w:val="00AD0775"/>
    <w:rsid w:val="00AD1016"/>
    <w:rsid w:val="00AD1198"/>
    <w:rsid w:val="00AD17E3"/>
    <w:rsid w:val="00AD2D52"/>
    <w:rsid w:val="00AD2F93"/>
    <w:rsid w:val="00AD3156"/>
    <w:rsid w:val="00AD343C"/>
    <w:rsid w:val="00AD34F4"/>
    <w:rsid w:val="00AD3CD5"/>
    <w:rsid w:val="00AD4267"/>
    <w:rsid w:val="00AD4649"/>
    <w:rsid w:val="00AD48E2"/>
    <w:rsid w:val="00AD4BB8"/>
    <w:rsid w:val="00AD4FD1"/>
    <w:rsid w:val="00AD5D48"/>
    <w:rsid w:val="00AD5EB1"/>
    <w:rsid w:val="00AD665B"/>
    <w:rsid w:val="00AD6951"/>
    <w:rsid w:val="00AD6D81"/>
    <w:rsid w:val="00AD73A7"/>
    <w:rsid w:val="00AE0D96"/>
    <w:rsid w:val="00AE16F2"/>
    <w:rsid w:val="00AE174A"/>
    <w:rsid w:val="00AE29E1"/>
    <w:rsid w:val="00AE300F"/>
    <w:rsid w:val="00AE34DA"/>
    <w:rsid w:val="00AE52E5"/>
    <w:rsid w:val="00AE6671"/>
    <w:rsid w:val="00AE6E2C"/>
    <w:rsid w:val="00AF1505"/>
    <w:rsid w:val="00AF5745"/>
    <w:rsid w:val="00AF6DB0"/>
    <w:rsid w:val="00AF7521"/>
    <w:rsid w:val="00B006F6"/>
    <w:rsid w:val="00B012DD"/>
    <w:rsid w:val="00B0237F"/>
    <w:rsid w:val="00B025DC"/>
    <w:rsid w:val="00B02B8E"/>
    <w:rsid w:val="00B030EA"/>
    <w:rsid w:val="00B03B2B"/>
    <w:rsid w:val="00B0545C"/>
    <w:rsid w:val="00B05C4A"/>
    <w:rsid w:val="00B0757F"/>
    <w:rsid w:val="00B103E7"/>
    <w:rsid w:val="00B11379"/>
    <w:rsid w:val="00B13287"/>
    <w:rsid w:val="00B13382"/>
    <w:rsid w:val="00B1444B"/>
    <w:rsid w:val="00B145B7"/>
    <w:rsid w:val="00B14D3F"/>
    <w:rsid w:val="00B157F6"/>
    <w:rsid w:val="00B15C34"/>
    <w:rsid w:val="00B163B8"/>
    <w:rsid w:val="00B17802"/>
    <w:rsid w:val="00B17C10"/>
    <w:rsid w:val="00B21475"/>
    <w:rsid w:val="00B21774"/>
    <w:rsid w:val="00B21D28"/>
    <w:rsid w:val="00B22263"/>
    <w:rsid w:val="00B22DD4"/>
    <w:rsid w:val="00B22FBB"/>
    <w:rsid w:val="00B252B4"/>
    <w:rsid w:val="00B260D3"/>
    <w:rsid w:val="00B30387"/>
    <w:rsid w:val="00B326AD"/>
    <w:rsid w:val="00B34B2C"/>
    <w:rsid w:val="00B36748"/>
    <w:rsid w:val="00B3742C"/>
    <w:rsid w:val="00B37A49"/>
    <w:rsid w:val="00B37ED9"/>
    <w:rsid w:val="00B37EF2"/>
    <w:rsid w:val="00B418DB"/>
    <w:rsid w:val="00B41F07"/>
    <w:rsid w:val="00B41F60"/>
    <w:rsid w:val="00B42F3D"/>
    <w:rsid w:val="00B44605"/>
    <w:rsid w:val="00B44FFB"/>
    <w:rsid w:val="00B454C5"/>
    <w:rsid w:val="00B45B6A"/>
    <w:rsid w:val="00B46347"/>
    <w:rsid w:val="00B46CBE"/>
    <w:rsid w:val="00B47EBF"/>
    <w:rsid w:val="00B506C3"/>
    <w:rsid w:val="00B509CF"/>
    <w:rsid w:val="00B51D0C"/>
    <w:rsid w:val="00B52CA2"/>
    <w:rsid w:val="00B561E3"/>
    <w:rsid w:val="00B5620A"/>
    <w:rsid w:val="00B57512"/>
    <w:rsid w:val="00B60FED"/>
    <w:rsid w:val="00B62B1C"/>
    <w:rsid w:val="00B6384D"/>
    <w:rsid w:val="00B63856"/>
    <w:rsid w:val="00B64161"/>
    <w:rsid w:val="00B64DEE"/>
    <w:rsid w:val="00B652B6"/>
    <w:rsid w:val="00B66371"/>
    <w:rsid w:val="00B669D3"/>
    <w:rsid w:val="00B66EE1"/>
    <w:rsid w:val="00B70249"/>
    <w:rsid w:val="00B709FF"/>
    <w:rsid w:val="00B71774"/>
    <w:rsid w:val="00B72362"/>
    <w:rsid w:val="00B72796"/>
    <w:rsid w:val="00B7299A"/>
    <w:rsid w:val="00B72A7E"/>
    <w:rsid w:val="00B73366"/>
    <w:rsid w:val="00B7555A"/>
    <w:rsid w:val="00B75719"/>
    <w:rsid w:val="00B77E30"/>
    <w:rsid w:val="00B8017D"/>
    <w:rsid w:val="00B80221"/>
    <w:rsid w:val="00B8136A"/>
    <w:rsid w:val="00B819BF"/>
    <w:rsid w:val="00B81AA7"/>
    <w:rsid w:val="00B81AB3"/>
    <w:rsid w:val="00B846D3"/>
    <w:rsid w:val="00B85583"/>
    <w:rsid w:val="00B8595E"/>
    <w:rsid w:val="00B85B03"/>
    <w:rsid w:val="00B865CF"/>
    <w:rsid w:val="00B86742"/>
    <w:rsid w:val="00B870E4"/>
    <w:rsid w:val="00B90736"/>
    <w:rsid w:val="00B910DE"/>
    <w:rsid w:val="00B928B1"/>
    <w:rsid w:val="00B92B7D"/>
    <w:rsid w:val="00B939AB"/>
    <w:rsid w:val="00B939FC"/>
    <w:rsid w:val="00B93CE1"/>
    <w:rsid w:val="00B9539E"/>
    <w:rsid w:val="00B95EC4"/>
    <w:rsid w:val="00B975D3"/>
    <w:rsid w:val="00B97B9A"/>
    <w:rsid w:val="00B97C1D"/>
    <w:rsid w:val="00BA0229"/>
    <w:rsid w:val="00BA0F6B"/>
    <w:rsid w:val="00BA115F"/>
    <w:rsid w:val="00BA29FC"/>
    <w:rsid w:val="00BA2D22"/>
    <w:rsid w:val="00BA553D"/>
    <w:rsid w:val="00BA6468"/>
    <w:rsid w:val="00BA74DC"/>
    <w:rsid w:val="00BB0625"/>
    <w:rsid w:val="00BB06C6"/>
    <w:rsid w:val="00BB0785"/>
    <w:rsid w:val="00BB2FDD"/>
    <w:rsid w:val="00BB3086"/>
    <w:rsid w:val="00BB3399"/>
    <w:rsid w:val="00BB3501"/>
    <w:rsid w:val="00BB4201"/>
    <w:rsid w:val="00BB49B4"/>
    <w:rsid w:val="00BC023C"/>
    <w:rsid w:val="00BC038E"/>
    <w:rsid w:val="00BC0C5E"/>
    <w:rsid w:val="00BC0F9C"/>
    <w:rsid w:val="00BC101E"/>
    <w:rsid w:val="00BC21CF"/>
    <w:rsid w:val="00BC3699"/>
    <w:rsid w:val="00BC5BE6"/>
    <w:rsid w:val="00BC74C9"/>
    <w:rsid w:val="00BD3808"/>
    <w:rsid w:val="00BD5A50"/>
    <w:rsid w:val="00BD729B"/>
    <w:rsid w:val="00BE011A"/>
    <w:rsid w:val="00BE06A5"/>
    <w:rsid w:val="00BE0742"/>
    <w:rsid w:val="00BE15BE"/>
    <w:rsid w:val="00BE1635"/>
    <w:rsid w:val="00BE2AE1"/>
    <w:rsid w:val="00BE5286"/>
    <w:rsid w:val="00BE5C09"/>
    <w:rsid w:val="00BE6F84"/>
    <w:rsid w:val="00BE7D23"/>
    <w:rsid w:val="00BF0594"/>
    <w:rsid w:val="00BF1251"/>
    <w:rsid w:val="00BF14C9"/>
    <w:rsid w:val="00BF1732"/>
    <w:rsid w:val="00BF234D"/>
    <w:rsid w:val="00BF34DF"/>
    <w:rsid w:val="00BF4B97"/>
    <w:rsid w:val="00BF5099"/>
    <w:rsid w:val="00BF5F8E"/>
    <w:rsid w:val="00BF74B4"/>
    <w:rsid w:val="00C01B49"/>
    <w:rsid w:val="00C03268"/>
    <w:rsid w:val="00C037D9"/>
    <w:rsid w:val="00C03C9C"/>
    <w:rsid w:val="00C11016"/>
    <w:rsid w:val="00C15A1E"/>
    <w:rsid w:val="00C16D3C"/>
    <w:rsid w:val="00C20320"/>
    <w:rsid w:val="00C20DD9"/>
    <w:rsid w:val="00C20DE2"/>
    <w:rsid w:val="00C2140A"/>
    <w:rsid w:val="00C21747"/>
    <w:rsid w:val="00C2221D"/>
    <w:rsid w:val="00C237B8"/>
    <w:rsid w:val="00C23E0F"/>
    <w:rsid w:val="00C24231"/>
    <w:rsid w:val="00C258A1"/>
    <w:rsid w:val="00C27E96"/>
    <w:rsid w:val="00C31348"/>
    <w:rsid w:val="00C33AE3"/>
    <w:rsid w:val="00C33AF0"/>
    <w:rsid w:val="00C3507B"/>
    <w:rsid w:val="00C366F6"/>
    <w:rsid w:val="00C36A42"/>
    <w:rsid w:val="00C36D25"/>
    <w:rsid w:val="00C4363B"/>
    <w:rsid w:val="00C45E8C"/>
    <w:rsid w:val="00C462AF"/>
    <w:rsid w:val="00C46A03"/>
    <w:rsid w:val="00C46E09"/>
    <w:rsid w:val="00C513EC"/>
    <w:rsid w:val="00C52C37"/>
    <w:rsid w:val="00C545B0"/>
    <w:rsid w:val="00C54BD2"/>
    <w:rsid w:val="00C54F71"/>
    <w:rsid w:val="00C55922"/>
    <w:rsid w:val="00C55970"/>
    <w:rsid w:val="00C57B1B"/>
    <w:rsid w:val="00C6063C"/>
    <w:rsid w:val="00C6135B"/>
    <w:rsid w:val="00C63F2F"/>
    <w:rsid w:val="00C67632"/>
    <w:rsid w:val="00C67A25"/>
    <w:rsid w:val="00C67E78"/>
    <w:rsid w:val="00C67F3D"/>
    <w:rsid w:val="00C70666"/>
    <w:rsid w:val="00C7077E"/>
    <w:rsid w:val="00C70ADF"/>
    <w:rsid w:val="00C746D3"/>
    <w:rsid w:val="00C75221"/>
    <w:rsid w:val="00C76B91"/>
    <w:rsid w:val="00C775C4"/>
    <w:rsid w:val="00C81111"/>
    <w:rsid w:val="00C81CB0"/>
    <w:rsid w:val="00C8269D"/>
    <w:rsid w:val="00C830C4"/>
    <w:rsid w:val="00C85AC6"/>
    <w:rsid w:val="00C87420"/>
    <w:rsid w:val="00C9170B"/>
    <w:rsid w:val="00C91837"/>
    <w:rsid w:val="00C91AC0"/>
    <w:rsid w:val="00C91E23"/>
    <w:rsid w:val="00C95D06"/>
    <w:rsid w:val="00C96925"/>
    <w:rsid w:val="00C97B54"/>
    <w:rsid w:val="00C97D39"/>
    <w:rsid w:val="00CA0415"/>
    <w:rsid w:val="00CA4385"/>
    <w:rsid w:val="00CA5BA2"/>
    <w:rsid w:val="00CA5E62"/>
    <w:rsid w:val="00CA60C2"/>
    <w:rsid w:val="00CA631D"/>
    <w:rsid w:val="00CA6808"/>
    <w:rsid w:val="00CA6AAB"/>
    <w:rsid w:val="00CB104D"/>
    <w:rsid w:val="00CB130F"/>
    <w:rsid w:val="00CB1844"/>
    <w:rsid w:val="00CB2564"/>
    <w:rsid w:val="00CB2716"/>
    <w:rsid w:val="00CB33F1"/>
    <w:rsid w:val="00CB3CF1"/>
    <w:rsid w:val="00CB53ED"/>
    <w:rsid w:val="00CB7E70"/>
    <w:rsid w:val="00CC1B79"/>
    <w:rsid w:val="00CC2C4B"/>
    <w:rsid w:val="00CC2E3A"/>
    <w:rsid w:val="00CC4D04"/>
    <w:rsid w:val="00CC5147"/>
    <w:rsid w:val="00CC5EC9"/>
    <w:rsid w:val="00CC61E7"/>
    <w:rsid w:val="00CD0115"/>
    <w:rsid w:val="00CD0361"/>
    <w:rsid w:val="00CD0D88"/>
    <w:rsid w:val="00CD1404"/>
    <w:rsid w:val="00CD313B"/>
    <w:rsid w:val="00CD3DE4"/>
    <w:rsid w:val="00CD42B8"/>
    <w:rsid w:val="00CD4327"/>
    <w:rsid w:val="00CD5B74"/>
    <w:rsid w:val="00CD6833"/>
    <w:rsid w:val="00CD6C45"/>
    <w:rsid w:val="00CD6E2E"/>
    <w:rsid w:val="00CD7192"/>
    <w:rsid w:val="00CD7943"/>
    <w:rsid w:val="00CE1CFA"/>
    <w:rsid w:val="00CE517B"/>
    <w:rsid w:val="00CE52CE"/>
    <w:rsid w:val="00CE53E9"/>
    <w:rsid w:val="00CE56C3"/>
    <w:rsid w:val="00CE5803"/>
    <w:rsid w:val="00CE6F1B"/>
    <w:rsid w:val="00CE734C"/>
    <w:rsid w:val="00CE7C5F"/>
    <w:rsid w:val="00CE7E5F"/>
    <w:rsid w:val="00CF0360"/>
    <w:rsid w:val="00CF0B2A"/>
    <w:rsid w:val="00CF0B9E"/>
    <w:rsid w:val="00CF2862"/>
    <w:rsid w:val="00CF2E26"/>
    <w:rsid w:val="00CF2E95"/>
    <w:rsid w:val="00CF2FAD"/>
    <w:rsid w:val="00CF370B"/>
    <w:rsid w:val="00CF4F9A"/>
    <w:rsid w:val="00CF52B3"/>
    <w:rsid w:val="00CF57C0"/>
    <w:rsid w:val="00CF5BF3"/>
    <w:rsid w:val="00CF661B"/>
    <w:rsid w:val="00CF7483"/>
    <w:rsid w:val="00CF7839"/>
    <w:rsid w:val="00D0098C"/>
    <w:rsid w:val="00D0155D"/>
    <w:rsid w:val="00D02C77"/>
    <w:rsid w:val="00D03AC3"/>
    <w:rsid w:val="00D06165"/>
    <w:rsid w:val="00D061FB"/>
    <w:rsid w:val="00D06942"/>
    <w:rsid w:val="00D10519"/>
    <w:rsid w:val="00D105B8"/>
    <w:rsid w:val="00D1067B"/>
    <w:rsid w:val="00D1070A"/>
    <w:rsid w:val="00D10ECB"/>
    <w:rsid w:val="00D114DF"/>
    <w:rsid w:val="00D1174B"/>
    <w:rsid w:val="00D129C6"/>
    <w:rsid w:val="00D12B05"/>
    <w:rsid w:val="00D12B79"/>
    <w:rsid w:val="00D12BCB"/>
    <w:rsid w:val="00D137EB"/>
    <w:rsid w:val="00D15085"/>
    <w:rsid w:val="00D15101"/>
    <w:rsid w:val="00D154FF"/>
    <w:rsid w:val="00D1614E"/>
    <w:rsid w:val="00D161E0"/>
    <w:rsid w:val="00D1690A"/>
    <w:rsid w:val="00D16920"/>
    <w:rsid w:val="00D2051A"/>
    <w:rsid w:val="00D20B0A"/>
    <w:rsid w:val="00D20CE4"/>
    <w:rsid w:val="00D223A9"/>
    <w:rsid w:val="00D23359"/>
    <w:rsid w:val="00D237BE"/>
    <w:rsid w:val="00D24896"/>
    <w:rsid w:val="00D249F5"/>
    <w:rsid w:val="00D25496"/>
    <w:rsid w:val="00D27A75"/>
    <w:rsid w:val="00D3000D"/>
    <w:rsid w:val="00D30A22"/>
    <w:rsid w:val="00D31B20"/>
    <w:rsid w:val="00D31F5C"/>
    <w:rsid w:val="00D32962"/>
    <w:rsid w:val="00D32F0E"/>
    <w:rsid w:val="00D33581"/>
    <w:rsid w:val="00D366E1"/>
    <w:rsid w:val="00D36C82"/>
    <w:rsid w:val="00D37C9D"/>
    <w:rsid w:val="00D40025"/>
    <w:rsid w:val="00D426F1"/>
    <w:rsid w:val="00D44715"/>
    <w:rsid w:val="00D450D2"/>
    <w:rsid w:val="00D4562D"/>
    <w:rsid w:val="00D457E5"/>
    <w:rsid w:val="00D4596C"/>
    <w:rsid w:val="00D4623C"/>
    <w:rsid w:val="00D5138A"/>
    <w:rsid w:val="00D52E29"/>
    <w:rsid w:val="00D53715"/>
    <w:rsid w:val="00D547DF"/>
    <w:rsid w:val="00D550F6"/>
    <w:rsid w:val="00D57180"/>
    <w:rsid w:val="00D57BA3"/>
    <w:rsid w:val="00D57E65"/>
    <w:rsid w:val="00D57E96"/>
    <w:rsid w:val="00D616A7"/>
    <w:rsid w:val="00D627B0"/>
    <w:rsid w:val="00D63FD3"/>
    <w:rsid w:val="00D65D8D"/>
    <w:rsid w:val="00D6728E"/>
    <w:rsid w:val="00D677F5"/>
    <w:rsid w:val="00D72653"/>
    <w:rsid w:val="00D730F4"/>
    <w:rsid w:val="00D74DF3"/>
    <w:rsid w:val="00D74E57"/>
    <w:rsid w:val="00D74F79"/>
    <w:rsid w:val="00D753C1"/>
    <w:rsid w:val="00D75B06"/>
    <w:rsid w:val="00D766B5"/>
    <w:rsid w:val="00D777CB"/>
    <w:rsid w:val="00D77EEB"/>
    <w:rsid w:val="00D80527"/>
    <w:rsid w:val="00D80D9C"/>
    <w:rsid w:val="00D80F6E"/>
    <w:rsid w:val="00D84003"/>
    <w:rsid w:val="00D84285"/>
    <w:rsid w:val="00D8431A"/>
    <w:rsid w:val="00D84337"/>
    <w:rsid w:val="00D84546"/>
    <w:rsid w:val="00D84610"/>
    <w:rsid w:val="00D84FEA"/>
    <w:rsid w:val="00D85BC1"/>
    <w:rsid w:val="00D86712"/>
    <w:rsid w:val="00D86AC7"/>
    <w:rsid w:val="00D86E7B"/>
    <w:rsid w:val="00D87D43"/>
    <w:rsid w:val="00D90C2C"/>
    <w:rsid w:val="00D91681"/>
    <w:rsid w:val="00D91D35"/>
    <w:rsid w:val="00D92054"/>
    <w:rsid w:val="00D92583"/>
    <w:rsid w:val="00D93294"/>
    <w:rsid w:val="00D935F0"/>
    <w:rsid w:val="00D93BB5"/>
    <w:rsid w:val="00D94BB0"/>
    <w:rsid w:val="00D95FDF"/>
    <w:rsid w:val="00D96016"/>
    <w:rsid w:val="00D9609A"/>
    <w:rsid w:val="00D96A0B"/>
    <w:rsid w:val="00D9733E"/>
    <w:rsid w:val="00D973C6"/>
    <w:rsid w:val="00D9747E"/>
    <w:rsid w:val="00DA112A"/>
    <w:rsid w:val="00DA11F2"/>
    <w:rsid w:val="00DA19A9"/>
    <w:rsid w:val="00DA2430"/>
    <w:rsid w:val="00DA3162"/>
    <w:rsid w:val="00DA474A"/>
    <w:rsid w:val="00DA53C7"/>
    <w:rsid w:val="00DA586A"/>
    <w:rsid w:val="00DA5D1E"/>
    <w:rsid w:val="00DA6035"/>
    <w:rsid w:val="00DA63D4"/>
    <w:rsid w:val="00DA64CF"/>
    <w:rsid w:val="00DA7EC2"/>
    <w:rsid w:val="00DB00E0"/>
    <w:rsid w:val="00DB0C61"/>
    <w:rsid w:val="00DB1E62"/>
    <w:rsid w:val="00DB32B4"/>
    <w:rsid w:val="00DB36C0"/>
    <w:rsid w:val="00DB3976"/>
    <w:rsid w:val="00DB6958"/>
    <w:rsid w:val="00DB6AB4"/>
    <w:rsid w:val="00DB6E3C"/>
    <w:rsid w:val="00DB7035"/>
    <w:rsid w:val="00DC0053"/>
    <w:rsid w:val="00DC0EAE"/>
    <w:rsid w:val="00DC1FBA"/>
    <w:rsid w:val="00DC2671"/>
    <w:rsid w:val="00DC2BBD"/>
    <w:rsid w:val="00DC3BA8"/>
    <w:rsid w:val="00DC3FA2"/>
    <w:rsid w:val="00DC4D6D"/>
    <w:rsid w:val="00DC5F34"/>
    <w:rsid w:val="00DC6EFD"/>
    <w:rsid w:val="00DC7A1D"/>
    <w:rsid w:val="00DC7E93"/>
    <w:rsid w:val="00DD0182"/>
    <w:rsid w:val="00DD02BA"/>
    <w:rsid w:val="00DD040B"/>
    <w:rsid w:val="00DD2705"/>
    <w:rsid w:val="00DD3966"/>
    <w:rsid w:val="00DD39B6"/>
    <w:rsid w:val="00DD7697"/>
    <w:rsid w:val="00DD78CF"/>
    <w:rsid w:val="00DE0C02"/>
    <w:rsid w:val="00DE11C4"/>
    <w:rsid w:val="00DE3E68"/>
    <w:rsid w:val="00DE4020"/>
    <w:rsid w:val="00DE494A"/>
    <w:rsid w:val="00DE6204"/>
    <w:rsid w:val="00DE677A"/>
    <w:rsid w:val="00DE7812"/>
    <w:rsid w:val="00DF0E23"/>
    <w:rsid w:val="00DF1D20"/>
    <w:rsid w:val="00DF24E8"/>
    <w:rsid w:val="00DF29F3"/>
    <w:rsid w:val="00DF2A56"/>
    <w:rsid w:val="00DF3957"/>
    <w:rsid w:val="00DF3EC7"/>
    <w:rsid w:val="00DF520D"/>
    <w:rsid w:val="00DF5D22"/>
    <w:rsid w:val="00DF774B"/>
    <w:rsid w:val="00E00237"/>
    <w:rsid w:val="00E00D1C"/>
    <w:rsid w:val="00E0106C"/>
    <w:rsid w:val="00E012E0"/>
    <w:rsid w:val="00E01D11"/>
    <w:rsid w:val="00E02750"/>
    <w:rsid w:val="00E0366C"/>
    <w:rsid w:val="00E04550"/>
    <w:rsid w:val="00E05A0B"/>
    <w:rsid w:val="00E05F4A"/>
    <w:rsid w:val="00E06216"/>
    <w:rsid w:val="00E06A7B"/>
    <w:rsid w:val="00E070B8"/>
    <w:rsid w:val="00E07F8D"/>
    <w:rsid w:val="00E11B46"/>
    <w:rsid w:val="00E12041"/>
    <w:rsid w:val="00E12D23"/>
    <w:rsid w:val="00E12EF2"/>
    <w:rsid w:val="00E13055"/>
    <w:rsid w:val="00E130BB"/>
    <w:rsid w:val="00E13478"/>
    <w:rsid w:val="00E13B92"/>
    <w:rsid w:val="00E15A74"/>
    <w:rsid w:val="00E15FD1"/>
    <w:rsid w:val="00E166E1"/>
    <w:rsid w:val="00E17D6F"/>
    <w:rsid w:val="00E206A0"/>
    <w:rsid w:val="00E23197"/>
    <w:rsid w:val="00E2325C"/>
    <w:rsid w:val="00E250A6"/>
    <w:rsid w:val="00E263D1"/>
    <w:rsid w:val="00E2666A"/>
    <w:rsid w:val="00E2689F"/>
    <w:rsid w:val="00E273B1"/>
    <w:rsid w:val="00E277A9"/>
    <w:rsid w:val="00E3175A"/>
    <w:rsid w:val="00E3191C"/>
    <w:rsid w:val="00E34F9C"/>
    <w:rsid w:val="00E37389"/>
    <w:rsid w:val="00E379CE"/>
    <w:rsid w:val="00E43807"/>
    <w:rsid w:val="00E43CB1"/>
    <w:rsid w:val="00E45C03"/>
    <w:rsid w:val="00E5078F"/>
    <w:rsid w:val="00E50878"/>
    <w:rsid w:val="00E50D96"/>
    <w:rsid w:val="00E52D89"/>
    <w:rsid w:val="00E52E9F"/>
    <w:rsid w:val="00E53061"/>
    <w:rsid w:val="00E53140"/>
    <w:rsid w:val="00E53802"/>
    <w:rsid w:val="00E53AFE"/>
    <w:rsid w:val="00E54352"/>
    <w:rsid w:val="00E54977"/>
    <w:rsid w:val="00E553C6"/>
    <w:rsid w:val="00E562D1"/>
    <w:rsid w:val="00E57C85"/>
    <w:rsid w:val="00E60877"/>
    <w:rsid w:val="00E60F0B"/>
    <w:rsid w:val="00E6476D"/>
    <w:rsid w:val="00E65219"/>
    <w:rsid w:val="00E6544D"/>
    <w:rsid w:val="00E66730"/>
    <w:rsid w:val="00E66C1F"/>
    <w:rsid w:val="00E675E9"/>
    <w:rsid w:val="00E71704"/>
    <w:rsid w:val="00E74350"/>
    <w:rsid w:val="00E74413"/>
    <w:rsid w:val="00E766BF"/>
    <w:rsid w:val="00E76D6C"/>
    <w:rsid w:val="00E774DF"/>
    <w:rsid w:val="00E77918"/>
    <w:rsid w:val="00E800D6"/>
    <w:rsid w:val="00E80CC7"/>
    <w:rsid w:val="00E838B2"/>
    <w:rsid w:val="00E83D59"/>
    <w:rsid w:val="00E83E72"/>
    <w:rsid w:val="00E8465F"/>
    <w:rsid w:val="00E857AB"/>
    <w:rsid w:val="00E85B2A"/>
    <w:rsid w:val="00E85CF3"/>
    <w:rsid w:val="00E85FFD"/>
    <w:rsid w:val="00E8713B"/>
    <w:rsid w:val="00E90922"/>
    <w:rsid w:val="00E91453"/>
    <w:rsid w:val="00E92E0F"/>
    <w:rsid w:val="00E92F4B"/>
    <w:rsid w:val="00E93386"/>
    <w:rsid w:val="00E945A5"/>
    <w:rsid w:val="00E94FDE"/>
    <w:rsid w:val="00E95B28"/>
    <w:rsid w:val="00E973E5"/>
    <w:rsid w:val="00E97B59"/>
    <w:rsid w:val="00E97E64"/>
    <w:rsid w:val="00EA01CA"/>
    <w:rsid w:val="00EA099B"/>
    <w:rsid w:val="00EA37DA"/>
    <w:rsid w:val="00EA5AAC"/>
    <w:rsid w:val="00EA7EB8"/>
    <w:rsid w:val="00EB03CE"/>
    <w:rsid w:val="00EB0879"/>
    <w:rsid w:val="00EB13AF"/>
    <w:rsid w:val="00EB15C0"/>
    <w:rsid w:val="00EB1948"/>
    <w:rsid w:val="00EB5045"/>
    <w:rsid w:val="00EB5BA6"/>
    <w:rsid w:val="00EB5D85"/>
    <w:rsid w:val="00EB6511"/>
    <w:rsid w:val="00EB661E"/>
    <w:rsid w:val="00EB67FE"/>
    <w:rsid w:val="00EB6EA6"/>
    <w:rsid w:val="00EB78B3"/>
    <w:rsid w:val="00EB7BB0"/>
    <w:rsid w:val="00EC10F9"/>
    <w:rsid w:val="00EC22B9"/>
    <w:rsid w:val="00EC2A06"/>
    <w:rsid w:val="00EC3529"/>
    <w:rsid w:val="00EC429C"/>
    <w:rsid w:val="00EC4F88"/>
    <w:rsid w:val="00EC521D"/>
    <w:rsid w:val="00EC60CF"/>
    <w:rsid w:val="00EC7D24"/>
    <w:rsid w:val="00ED0782"/>
    <w:rsid w:val="00ED1127"/>
    <w:rsid w:val="00ED1A7D"/>
    <w:rsid w:val="00ED265B"/>
    <w:rsid w:val="00ED26C1"/>
    <w:rsid w:val="00ED4F86"/>
    <w:rsid w:val="00ED5304"/>
    <w:rsid w:val="00ED56C6"/>
    <w:rsid w:val="00ED59AD"/>
    <w:rsid w:val="00ED5BF7"/>
    <w:rsid w:val="00ED5DF2"/>
    <w:rsid w:val="00ED677A"/>
    <w:rsid w:val="00EE011F"/>
    <w:rsid w:val="00EE1920"/>
    <w:rsid w:val="00EE3171"/>
    <w:rsid w:val="00EE478D"/>
    <w:rsid w:val="00EE556A"/>
    <w:rsid w:val="00EE5B0F"/>
    <w:rsid w:val="00EE6A4C"/>
    <w:rsid w:val="00EE6B7D"/>
    <w:rsid w:val="00EE719F"/>
    <w:rsid w:val="00EE784F"/>
    <w:rsid w:val="00EE7D78"/>
    <w:rsid w:val="00EF04F4"/>
    <w:rsid w:val="00EF0D55"/>
    <w:rsid w:val="00EF2160"/>
    <w:rsid w:val="00EF37AA"/>
    <w:rsid w:val="00EF3988"/>
    <w:rsid w:val="00EF3DC3"/>
    <w:rsid w:val="00EF45EA"/>
    <w:rsid w:val="00EF4865"/>
    <w:rsid w:val="00EF559C"/>
    <w:rsid w:val="00EF63A4"/>
    <w:rsid w:val="00EF6789"/>
    <w:rsid w:val="00EF706E"/>
    <w:rsid w:val="00EF7DBB"/>
    <w:rsid w:val="00F003BE"/>
    <w:rsid w:val="00F009B9"/>
    <w:rsid w:val="00F00D28"/>
    <w:rsid w:val="00F02A73"/>
    <w:rsid w:val="00F03602"/>
    <w:rsid w:val="00F03FE8"/>
    <w:rsid w:val="00F044BC"/>
    <w:rsid w:val="00F05E7F"/>
    <w:rsid w:val="00F062B1"/>
    <w:rsid w:val="00F06397"/>
    <w:rsid w:val="00F07395"/>
    <w:rsid w:val="00F11650"/>
    <w:rsid w:val="00F1170E"/>
    <w:rsid w:val="00F11FCB"/>
    <w:rsid w:val="00F130FA"/>
    <w:rsid w:val="00F133F8"/>
    <w:rsid w:val="00F14A50"/>
    <w:rsid w:val="00F16A53"/>
    <w:rsid w:val="00F214C6"/>
    <w:rsid w:val="00F22638"/>
    <w:rsid w:val="00F23336"/>
    <w:rsid w:val="00F23FFB"/>
    <w:rsid w:val="00F24980"/>
    <w:rsid w:val="00F27590"/>
    <w:rsid w:val="00F2798B"/>
    <w:rsid w:val="00F27F28"/>
    <w:rsid w:val="00F304FE"/>
    <w:rsid w:val="00F30B38"/>
    <w:rsid w:val="00F3157F"/>
    <w:rsid w:val="00F32A45"/>
    <w:rsid w:val="00F33275"/>
    <w:rsid w:val="00F33F5B"/>
    <w:rsid w:val="00F345E1"/>
    <w:rsid w:val="00F34807"/>
    <w:rsid w:val="00F3546F"/>
    <w:rsid w:val="00F35581"/>
    <w:rsid w:val="00F37BB1"/>
    <w:rsid w:val="00F37E46"/>
    <w:rsid w:val="00F40224"/>
    <w:rsid w:val="00F4168B"/>
    <w:rsid w:val="00F424C8"/>
    <w:rsid w:val="00F45A69"/>
    <w:rsid w:val="00F46F9B"/>
    <w:rsid w:val="00F46FBA"/>
    <w:rsid w:val="00F50F76"/>
    <w:rsid w:val="00F514EE"/>
    <w:rsid w:val="00F517BD"/>
    <w:rsid w:val="00F5255D"/>
    <w:rsid w:val="00F53328"/>
    <w:rsid w:val="00F53A03"/>
    <w:rsid w:val="00F53E5A"/>
    <w:rsid w:val="00F552B6"/>
    <w:rsid w:val="00F557AE"/>
    <w:rsid w:val="00F56164"/>
    <w:rsid w:val="00F56B56"/>
    <w:rsid w:val="00F5796A"/>
    <w:rsid w:val="00F579AF"/>
    <w:rsid w:val="00F6006D"/>
    <w:rsid w:val="00F60890"/>
    <w:rsid w:val="00F60A4F"/>
    <w:rsid w:val="00F61189"/>
    <w:rsid w:val="00F61532"/>
    <w:rsid w:val="00F61781"/>
    <w:rsid w:val="00F61D4C"/>
    <w:rsid w:val="00F62334"/>
    <w:rsid w:val="00F62341"/>
    <w:rsid w:val="00F625BA"/>
    <w:rsid w:val="00F63E54"/>
    <w:rsid w:val="00F6508C"/>
    <w:rsid w:val="00F6517B"/>
    <w:rsid w:val="00F661BC"/>
    <w:rsid w:val="00F67076"/>
    <w:rsid w:val="00F67217"/>
    <w:rsid w:val="00F67893"/>
    <w:rsid w:val="00F67A22"/>
    <w:rsid w:val="00F70579"/>
    <w:rsid w:val="00F70AE3"/>
    <w:rsid w:val="00F71E1D"/>
    <w:rsid w:val="00F73806"/>
    <w:rsid w:val="00F7389B"/>
    <w:rsid w:val="00F74C3B"/>
    <w:rsid w:val="00F80342"/>
    <w:rsid w:val="00F82429"/>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0E3"/>
    <w:rsid w:val="00FA0AB5"/>
    <w:rsid w:val="00FA0D96"/>
    <w:rsid w:val="00FA134C"/>
    <w:rsid w:val="00FA1A5F"/>
    <w:rsid w:val="00FA4256"/>
    <w:rsid w:val="00FA4DE8"/>
    <w:rsid w:val="00FB0856"/>
    <w:rsid w:val="00FB0AAE"/>
    <w:rsid w:val="00FB1607"/>
    <w:rsid w:val="00FB247F"/>
    <w:rsid w:val="00FB2846"/>
    <w:rsid w:val="00FB2AF0"/>
    <w:rsid w:val="00FB301A"/>
    <w:rsid w:val="00FB3AC8"/>
    <w:rsid w:val="00FB49F9"/>
    <w:rsid w:val="00FB51D2"/>
    <w:rsid w:val="00FB5441"/>
    <w:rsid w:val="00FB5736"/>
    <w:rsid w:val="00FB7A9C"/>
    <w:rsid w:val="00FC123B"/>
    <w:rsid w:val="00FC12F7"/>
    <w:rsid w:val="00FC1BA4"/>
    <w:rsid w:val="00FC1E75"/>
    <w:rsid w:val="00FC2FFF"/>
    <w:rsid w:val="00FC301C"/>
    <w:rsid w:val="00FC3487"/>
    <w:rsid w:val="00FC634F"/>
    <w:rsid w:val="00FC760E"/>
    <w:rsid w:val="00FD0648"/>
    <w:rsid w:val="00FD14BA"/>
    <w:rsid w:val="00FD1FAD"/>
    <w:rsid w:val="00FD202C"/>
    <w:rsid w:val="00FD2BD1"/>
    <w:rsid w:val="00FD32A9"/>
    <w:rsid w:val="00FD4198"/>
    <w:rsid w:val="00FD73FE"/>
    <w:rsid w:val="00FD75F7"/>
    <w:rsid w:val="00FE15B9"/>
    <w:rsid w:val="00FE42F6"/>
    <w:rsid w:val="00FE4A3B"/>
    <w:rsid w:val="00FE5544"/>
    <w:rsid w:val="00FE575F"/>
    <w:rsid w:val="00FE62A0"/>
    <w:rsid w:val="00FE6583"/>
    <w:rsid w:val="00FE6C2B"/>
    <w:rsid w:val="00FF0568"/>
    <w:rsid w:val="00FF1448"/>
    <w:rsid w:val="00FF1F6B"/>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character" w:styleId="Strong">
    <w:name w:val="Strong"/>
    <w:basedOn w:val="DefaultParagraphFont"/>
    <w:uiPriority w:val="22"/>
    <w:qFormat/>
    <w:rsid w:val="00854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1789</Words>
  <Characters>9580</Characters>
  <Application>Microsoft Office Word</Application>
  <DocSecurity>0</DocSecurity>
  <Lines>228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44</cp:revision>
  <cp:lastPrinted>2026-01-30T14:05:00Z</cp:lastPrinted>
  <dcterms:created xsi:type="dcterms:W3CDTF">2026-01-30T12:58:00Z</dcterms:created>
  <dcterms:modified xsi:type="dcterms:W3CDTF">2026-02-18T17:28:00Z</dcterms:modified>
</cp:coreProperties>
</file>